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CFB" w:rsidRPr="009A01BA" w:rsidRDefault="00967CFB" w:rsidP="004E3232">
      <w:pPr>
        <w:pStyle w:val="2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9A01BA"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Pr="009A01BA" w:rsidRDefault="00967CFB" w:rsidP="004E3232">
      <w:pPr>
        <w:pStyle w:val="2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9A01BA">
        <w:rPr>
          <w:b w:val="0"/>
          <w:sz w:val="28"/>
          <w:szCs w:val="28"/>
        </w:rPr>
        <w:t>«Омская гуманитарная академия»</w:t>
      </w:r>
    </w:p>
    <w:p w:rsidR="00967CFB" w:rsidRPr="009A01BA" w:rsidRDefault="00967CFB" w:rsidP="004E3232">
      <w:pPr>
        <w:pStyle w:val="2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9A01BA">
        <w:rPr>
          <w:b w:val="0"/>
          <w:sz w:val="28"/>
          <w:szCs w:val="28"/>
        </w:rPr>
        <w:t>(ЧУОО ВО «</w:t>
      </w:r>
      <w:proofErr w:type="spellStart"/>
      <w:r w:rsidRPr="009A01BA">
        <w:rPr>
          <w:b w:val="0"/>
          <w:sz w:val="28"/>
          <w:szCs w:val="28"/>
        </w:rPr>
        <w:t>ОмГА</w:t>
      </w:r>
      <w:proofErr w:type="spellEnd"/>
      <w:r w:rsidRPr="009A01BA">
        <w:rPr>
          <w:b w:val="0"/>
          <w:sz w:val="28"/>
          <w:szCs w:val="28"/>
        </w:rPr>
        <w:t>»)</w:t>
      </w:r>
    </w:p>
    <w:p w:rsidR="00967CFB" w:rsidRDefault="00967CFB" w:rsidP="004E3232">
      <w:pPr>
        <w:spacing w:line="276" w:lineRule="auto"/>
        <w:jc w:val="both"/>
        <w:rPr>
          <w:sz w:val="28"/>
          <w:szCs w:val="28"/>
        </w:rPr>
      </w:pPr>
    </w:p>
    <w:p w:rsidR="009A01BA" w:rsidRDefault="009A01BA" w:rsidP="004E3232">
      <w:pPr>
        <w:spacing w:line="276" w:lineRule="auto"/>
        <w:jc w:val="both"/>
        <w:rPr>
          <w:sz w:val="28"/>
          <w:szCs w:val="28"/>
        </w:rPr>
      </w:pPr>
    </w:p>
    <w:p w:rsidR="009A01BA" w:rsidRPr="009A01BA" w:rsidRDefault="009A01BA" w:rsidP="004E3232">
      <w:pPr>
        <w:spacing w:line="276" w:lineRule="auto"/>
        <w:jc w:val="both"/>
        <w:rPr>
          <w:sz w:val="28"/>
          <w:szCs w:val="28"/>
        </w:rPr>
      </w:pPr>
    </w:p>
    <w:tbl>
      <w:tblPr>
        <w:tblW w:w="13444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  <w:gridCol w:w="4088"/>
      </w:tblGrid>
      <w:tr w:rsidR="009A01BA" w:rsidRPr="009A01BA" w:rsidTr="009A01BA">
        <w:trPr>
          <w:trHeight w:val="2252"/>
        </w:trPr>
        <w:tc>
          <w:tcPr>
            <w:tcW w:w="5268" w:type="dxa"/>
          </w:tcPr>
          <w:p w:rsidR="009A01BA" w:rsidRPr="009A01BA" w:rsidRDefault="009A01BA" w:rsidP="004E323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88" w:type="dxa"/>
          </w:tcPr>
          <w:p w:rsidR="009A01BA" w:rsidRPr="009A01BA" w:rsidRDefault="009A01BA" w:rsidP="004E323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9A01BA">
              <w:rPr>
                <w:sz w:val="28"/>
                <w:szCs w:val="28"/>
              </w:rPr>
              <w:t>Утверждаю:</w:t>
            </w:r>
          </w:p>
          <w:p w:rsidR="009A01BA" w:rsidRPr="009A01BA" w:rsidRDefault="009A01BA" w:rsidP="004E323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9A01BA">
              <w:rPr>
                <w:sz w:val="28"/>
                <w:szCs w:val="28"/>
              </w:rPr>
              <w:t>Ректор ЧУОО ВО «</w:t>
            </w:r>
            <w:proofErr w:type="spellStart"/>
            <w:r w:rsidRPr="009A01BA">
              <w:rPr>
                <w:sz w:val="28"/>
                <w:szCs w:val="28"/>
              </w:rPr>
              <w:t>ОмГА</w:t>
            </w:r>
            <w:proofErr w:type="spellEnd"/>
            <w:r w:rsidRPr="009A01BA">
              <w:rPr>
                <w:sz w:val="28"/>
                <w:szCs w:val="28"/>
              </w:rPr>
              <w:t>»</w:t>
            </w:r>
          </w:p>
          <w:p w:rsidR="009A01BA" w:rsidRPr="009A01BA" w:rsidRDefault="009A01BA" w:rsidP="004E323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9A01BA">
              <w:rPr>
                <w:sz w:val="28"/>
                <w:szCs w:val="28"/>
              </w:rPr>
              <w:t>_____________ А.Э. Еремеев</w:t>
            </w:r>
          </w:p>
          <w:p w:rsidR="009A01BA" w:rsidRPr="009A01BA" w:rsidRDefault="001237DA" w:rsidP="004E323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237DA">
              <w:rPr>
                <w:sz w:val="28"/>
                <w:szCs w:val="28"/>
              </w:rPr>
              <w:t>Приказ № 138 от 29.12.2023 г.</w:t>
            </w:r>
          </w:p>
        </w:tc>
        <w:tc>
          <w:tcPr>
            <w:tcW w:w="4088" w:type="dxa"/>
          </w:tcPr>
          <w:p w:rsidR="009A01BA" w:rsidRPr="009A01BA" w:rsidRDefault="009A01BA" w:rsidP="004E323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967CFB" w:rsidRPr="009A01BA" w:rsidRDefault="00967CFB" w:rsidP="004E3232">
      <w:pPr>
        <w:spacing w:line="276" w:lineRule="auto"/>
        <w:jc w:val="center"/>
        <w:outlineLvl w:val="1"/>
        <w:rPr>
          <w:b/>
          <w:sz w:val="28"/>
          <w:szCs w:val="28"/>
        </w:rPr>
      </w:pPr>
    </w:p>
    <w:p w:rsidR="00967CFB" w:rsidRDefault="00967CFB" w:rsidP="004E3232">
      <w:pPr>
        <w:spacing w:line="276" w:lineRule="auto"/>
        <w:jc w:val="center"/>
        <w:outlineLvl w:val="1"/>
        <w:rPr>
          <w:b/>
          <w:sz w:val="28"/>
          <w:szCs w:val="28"/>
        </w:rPr>
      </w:pPr>
    </w:p>
    <w:p w:rsidR="009A01BA" w:rsidRPr="009A01BA" w:rsidRDefault="009A01BA" w:rsidP="004E3232">
      <w:pPr>
        <w:spacing w:line="276" w:lineRule="auto"/>
        <w:jc w:val="center"/>
        <w:outlineLvl w:val="1"/>
        <w:rPr>
          <w:b/>
          <w:sz w:val="28"/>
          <w:szCs w:val="28"/>
        </w:rPr>
      </w:pPr>
    </w:p>
    <w:p w:rsidR="00967CFB" w:rsidRDefault="00F917D2" w:rsidP="004E3232">
      <w:pPr>
        <w:spacing w:line="276" w:lineRule="auto"/>
        <w:jc w:val="center"/>
        <w:outlineLvl w:val="1"/>
        <w:rPr>
          <w:sz w:val="28"/>
          <w:szCs w:val="28"/>
        </w:rPr>
      </w:pPr>
      <w:r w:rsidRPr="009A01BA">
        <w:rPr>
          <w:sz w:val="28"/>
          <w:szCs w:val="28"/>
        </w:rPr>
        <w:t>ПОЛОЖЕНИЕ</w:t>
      </w:r>
    </w:p>
    <w:p w:rsidR="009A01BA" w:rsidRPr="009A01BA" w:rsidRDefault="009A01BA" w:rsidP="004E3232">
      <w:pPr>
        <w:spacing w:line="276" w:lineRule="auto"/>
        <w:jc w:val="center"/>
        <w:outlineLvl w:val="1"/>
        <w:rPr>
          <w:sz w:val="28"/>
          <w:szCs w:val="28"/>
        </w:rPr>
      </w:pPr>
    </w:p>
    <w:p w:rsidR="00967CFB" w:rsidRPr="009A01BA" w:rsidRDefault="00025A13" w:rsidP="004E3232">
      <w:pPr>
        <w:pStyle w:val="Style7"/>
        <w:widowControl/>
        <w:spacing w:line="276" w:lineRule="auto"/>
        <w:rPr>
          <w:sz w:val="28"/>
          <w:szCs w:val="28"/>
        </w:rPr>
      </w:pPr>
      <w:r w:rsidRPr="009A01BA">
        <w:rPr>
          <w:bCs/>
          <w:color w:val="252525"/>
          <w:kern w:val="36"/>
          <w:sz w:val="28"/>
          <w:szCs w:val="28"/>
        </w:rPr>
        <w:t>об Управлении по научной работе и международной деятельности</w:t>
      </w:r>
    </w:p>
    <w:p w:rsidR="00967CFB" w:rsidRPr="009A01BA" w:rsidRDefault="00967CFB" w:rsidP="004E3232">
      <w:pPr>
        <w:spacing w:line="276" w:lineRule="auto"/>
        <w:jc w:val="center"/>
        <w:rPr>
          <w:sz w:val="28"/>
          <w:szCs w:val="28"/>
        </w:rPr>
      </w:pPr>
    </w:p>
    <w:p w:rsidR="00967CFB" w:rsidRPr="009A01BA" w:rsidRDefault="00967CFB" w:rsidP="004E3232">
      <w:pPr>
        <w:spacing w:line="276" w:lineRule="auto"/>
        <w:jc w:val="center"/>
        <w:rPr>
          <w:sz w:val="28"/>
          <w:szCs w:val="28"/>
        </w:rPr>
      </w:pPr>
    </w:p>
    <w:p w:rsidR="00F6174C" w:rsidRPr="009A01BA" w:rsidRDefault="00F6174C" w:rsidP="004E3232">
      <w:pPr>
        <w:spacing w:line="276" w:lineRule="auto"/>
        <w:jc w:val="center"/>
        <w:rPr>
          <w:sz w:val="28"/>
          <w:szCs w:val="28"/>
        </w:rPr>
      </w:pPr>
    </w:p>
    <w:p w:rsidR="00967CFB" w:rsidRPr="009A01BA" w:rsidRDefault="00967CFB" w:rsidP="004E3232">
      <w:pPr>
        <w:spacing w:line="276" w:lineRule="auto"/>
        <w:jc w:val="center"/>
        <w:rPr>
          <w:i/>
          <w:sz w:val="28"/>
          <w:szCs w:val="28"/>
        </w:rPr>
      </w:pPr>
    </w:p>
    <w:p w:rsidR="00967CFB" w:rsidRPr="009A01BA" w:rsidRDefault="00967CFB" w:rsidP="004E3232">
      <w:pPr>
        <w:spacing w:line="276" w:lineRule="auto"/>
        <w:jc w:val="center"/>
        <w:rPr>
          <w:i/>
          <w:sz w:val="28"/>
          <w:szCs w:val="28"/>
        </w:rPr>
      </w:pPr>
    </w:p>
    <w:p w:rsidR="00967CFB" w:rsidRPr="009A01BA" w:rsidRDefault="00967CFB" w:rsidP="004E3232">
      <w:pPr>
        <w:spacing w:line="276" w:lineRule="auto"/>
        <w:jc w:val="center"/>
        <w:rPr>
          <w:i/>
          <w:sz w:val="28"/>
          <w:szCs w:val="28"/>
        </w:rPr>
      </w:pPr>
    </w:p>
    <w:p w:rsidR="00967CFB" w:rsidRPr="009A01BA" w:rsidRDefault="00967CFB" w:rsidP="004E3232">
      <w:pPr>
        <w:spacing w:line="276" w:lineRule="auto"/>
        <w:jc w:val="center"/>
        <w:rPr>
          <w:i/>
          <w:sz w:val="28"/>
          <w:szCs w:val="28"/>
        </w:rPr>
      </w:pPr>
    </w:p>
    <w:p w:rsidR="00F730F3" w:rsidRPr="009A01BA" w:rsidRDefault="00F730F3" w:rsidP="004E3232">
      <w:pPr>
        <w:spacing w:line="276" w:lineRule="auto"/>
        <w:jc w:val="center"/>
        <w:rPr>
          <w:i/>
          <w:sz w:val="28"/>
          <w:szCs w:val="28"/>
        </w:rPr>
      </w:pPr>
    </w:p>
    <w:p w:rsidR="00F730F3" w:rsidRPr="009A01BA" w:rsidRDefault="00F730F3" w:rsidP="004E3232">
      <w:pPr>
        <w:spacing w:line="276" w:lineRule="auto"/>
        <w:jc w:val="center"/>
        <w:rPr>
          <w:i/>
          <w:sz w:val="28"/>
          <w:szCs w:val="28"/>
        </w:rPr>
      </w:pPr>
    </w:p>
    <w:p w:rsidR="00967CFB" w:rsidRPr="009A01BA" w:rsidRDefault="00967CFB" w:rsidP="004E3232">
      <w:pPr>
        <w:spacing w:line="276" w:lineRule="auto"/>
        <w:jc w:val="center"/>
        <w:rPr>
          <w:i/>
          <w:sz w:val="28"/>
          <w:szCs w:val="28"/>
        </w:rPr>
      </w:pPr>
    </w:p>
    <w:p w:rsidR="00967CFB" w:rsidRPr="009A01BA" w:rsidRDefault="00967CFB" w:rsidP="004E3232">
      <w:pPr>
        <w:spacing w:line="276" w:lineRule="auto"/>
        <w:jc w:val="center"/>
        <w:rPr>
          <w:i/>
          <w:sz w:val="28"/>
          <w:szCs w:val="28"/>
        </w:rPr>
      </w:pPr>
    </w:p>
    <w:p w:rsidR="00967CFB" w:rsidRPr="009A01BA" w:rsidRDefault="00967CFB" w:rsidP="004E3232">
      <w:pPr>
        <w:spacing w:line="276" w:lineRule="auto"/>
        <w:jc w:val="center"/>
        <w:rPr>
          <w:i/>
          <w:sz w:val="28"/>
          <w:szCs w:val="28"/>
        </w:rPr>
      </w:pPr>
    </w:p>
    <w:p w:rsidR="00967CFB" w:rsidRPr="009A01BA" w:rsidRDefault="00967CFB" w:rsidP="004E3232">
      <w:pPr>
        <w:spacing w:line="276" w:lineRule="auto"/>
        <w:jc w:val="center"/>
        <w:rPr>
          <w:i/>
          <w:sz w:val="28"/>
          <w:szCs w:val="28"/>
        </w:rPr>
      </w:pPr>
    </w:p>
    <w:p w:rsidR="00967CFB" w:rsidRPr="009A01BA" w:rsidRDefault="00967CFB" w:rsidP="004E3232">
      <w:pPr>
        <w:spacing w:line="276" w:lineRule="auto"/>
        <w:jc w:val="center"/>
        <w:rPr>
          <w:i/>
          <w:sz w:val="28"/>
          <w:szCs w:val="28"/>
        </w:rPr>
      </w:pPr>
    </w:p>
    <w:p w:rsidR="00F61C9F" w:rsidRPr="009A01BA" w:rsidRDefault="00F61C9F" w:rsidP="004E3232">
      <w:pPr>
        <w:spacing w:line="276" w:lineRule="auto"/>
        <w:jc w:val="center"/>
        <w:rPr>
          <w:i/>
          <w:sz w:val="28"/>
          <w:szCs w:val="28"/>
        </w:rPr>
      </w:pPr>
    </w:p>
    <w:p w:rsidR="00F61C9F" w:rsidRPr="009A01BA" w:rsidRDefault="00F61C9F" w:rsidP="004E3232">
      <w:pPr>
        <w:spacing w:line="276" w:lineRule="auto"/>
        <w:jc w:val="center"/>
        <w:rPr>
          <w:i/>
          <w:sz w:val="28"/>
          <w:szCs w:val="28"/>
        </w:rPr>
      </w:pPr>
    </w:p>
    <w:p w:rsidR="00437A92" w:rsidRPr="009A01BA" w:rsidRDefault="00437A92" w:rsidP="004E3232">
      <w:pPr>
        <w:spacing w:line="276" w:lineRule="auto"/>
        <w:jc w:val="center"/>
        <w:rPr>
          <w:i/>
          <w:sz w:val="28"/>
          <w:szCs w:val="28"/>
        </w:rPr>
      </w:pPr>
    </w:p>
    <w:p w:rsidR="00025A13" w:rsidRPr="009A01BA" w:rsidRDefault="00025A13" w:rsidP="004E3232">
      <w:pPr>
        <w:spacing w:line="276" w:lineRule="auto"/>
        <w:jc w:val="center"/>
        <w:rPr>
          <w:i/>
          <w:sz w:val="28"/>
          <w:szCs w:val="28"/>
        </w:rPr>
      </w:pPr>
    </w:p>
    <w:p w:rsidR="00025A13" w:rsidRPr="009A01BA" w:rsidRDefault="00025A13" w:rsidP="004E3232">
      <w:pPr>
        <w:spacing w:line="276" w:lineRule="auto"/>
        <w:jc w:val="center"/>
        <w:rPr>
          <w:i/>
          <w:sz w:val="28"/>
          <w:szCs w:val="28"/>
        </w:rPr>
      </w:pPr>
    </w:p>
    <w:p w:rsidR="0021173A" w:rsidRPr="009A01BA" w:rsidRDefault="0021173A" w:rsidP="004E3232">
      <w:pPr>
        <w:spacing w:line="276" w:lineRule="auto"/>
        <w:jc w:val="center"/>
        <w:rPr>
          <w:i/>
          <w:sz w:val="28"/>
          <w:szCs w:val="28"/>
        </w:rPr>
      </w:pPr>
    </w:p>
    <w:p w:rsidR="008F248B" w:rsidRPr="009A01BA" w:rsidRDefault="008F248B" w:rsidP="004E3232">
      <w:pPr>
        <w:spacing w:line="276" w:lineRule="auto"/>
        <w:jc w:val="center"/>
        <w:rPr>
          <w:i/>
          <w:sz w:val="28"/>
          <w:szCs w:val="28"/>
        </w:rPr>
      </w:pPr>
    </w:p>
    <w:p w:rsidR="00967CFB" w:rsidRPr="009A01BA" w:rsidRDefault="001C766D" w:rsidP="004E3232">
      <w:pPr>
        <w:spacing w:line="276" w:lineRule="auto"/>
        <w:jc w:val="center"/>
        <w:rPr>
          <w:sz w:val="28"/>
          <w:szCs w:val="28"/>
        </w:rPr>
      </w:pPr>
      <w:r w:rsidRPr="009A01BA">
        <w:rPr>
          <w:sz w:val="28"/>
          <w:szCs w:val="28"/>
        </w:rPr>
        <w:t>Омск, 202</w:t>
      </w:r>
      <w:r w:rsidR="0001441C">
        <w:rPr>
          <w:sz w:val="28"/>
          <w:szCs w:val="28"/>
        </w:rPr>
        <w:t>3</w:t>
      </w:r>
    </w:p>
    <w:p w:rsidR="009A01BA" w:rsidRDefault="009A01BA" w:rsidP="004E323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1BA" w:rsidRPr="009A01BA" w:rsidRDefault="009A01BA" w:rsidP="004E3232">
      <w:pPr>
        <w:suppressAutoHyphens/>
        <w:spacing w:line="276" w:lineRule="auto"/>
        <w:contextualSpacing/>
        <w:jc w:val="center"/>
        <w:rPr>
          <w:sz w:val="28"/>
          <w:szCs w:val="28"/>
        </w:rPr>
      </w:pPr>
      <w:r w:rsidRPr="009A01BA">
        <w:rPr>
          <w:sz w:val="28"/>
          <w:szCs w:val="28"/>
        </w:rPr>
        <w:t>1. НОРМАТИВНАЯ БАЗА</w:t>
      </w:r>
    </w:p>
    <w:p w:rsidR="009A01BA" w:rsidRPr="009A01BA" w:rsidRDefault="009A01BA" w:rsidP="004E3232">
      <w:pPr>
        <w:suppressAutoHyphens/>
        <w:spacing w:line="276" w:lineRule="auto"/>
        <w:ind w:left="720"/>
        <w:contextualSpacing/>
        <w:rPr>
          <w:sz w:val="28"/>
          <w:szCs w:val="28"/>
        </w:rPr>
      </w:pPr>
    </w:p>
    <w:p w:rsidR="009A01BA" w:rsidRPr="009A01BA" w:rsidRDefault="009A01BA" w:rsidP="004E3232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Деятельность Управления по научной работе и международной деятельности </w:t>
      </w:r>
      <w:r w:rsidR="00FF6D51" w:rsidRPr="009A01BA">
        <w:rPr>
          <w:sz w:val="28"/>
          <w:szCs w:val="28"/>
        </w:rPr>
        <w:t>ЧУОО ВО «</w:t>
      </w:r>
      <w:proofErr w:type="spellStart"/>
      <w:r w:rsidR="00FF6D51" w:rsidRPr="009A01BA">
        <w:rPr>
          <w:sz w:val="28"/>
          <w:szCs w:val="28"/>
        </w:rPr>
        <w:t>ОмГА</w:t>
      </w:r>
      <w:proofErr w:type="spellEnd"/>
      <w:r w:rsidR="00FF6D51" w:rsidRPr="009A01BA">
        <w:rPr>
          <w:sz w:val="28"/>
          <w:szCs w:val="28"/>
        </w:rPr>
        <w:t>»</w:t>
      </w:r>
      <w:r w:rsidR="00FF6D51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соответствии с</w:t>
      </w:r>
      <w:r w:rsidRPr="009A01BA">
        <w:rPr>
          <w:sz w:val="28"/>
          <w:szCs w:val="28"/>
        </w:rPr>
        <w:t>:</w:t>
      </w:r>
    </w:p>
    <w:p w:rsidR="009A01BA" w:rsidRPr="009A01BA" w:rsidRDefault="009A01BA" w:rsidP="004E3232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9A01BA">
        <w:rPr>
          <w:sz w:val="28"/>
          <w:szCs w:val="28"/>
        </w:rPr>
        <w:t>- Конституци</w:t>
      </w:r>
      <w:r w:rsidR="00CA2078">
        <w:rPr>
          <w:sz w:val="28"/>
          <w:szCs w:val="28"/>
        </w:rPr>
        <w:t>ей</w:t>
      </w:r>
      <w:r w:rsidRPr="009A01BA">
        <w:rPr>
          <w:sz w:val="28"/>
          <w:szCs w:val="28"/>
        </w:rPr>
        <w:t xml:space="preserve"> Российской Федерации;</w:t>
      </w:r>
    </w:p>
    <w:p w:rsidR="009A01BA" w:rsidRDefault="00CA2078" w:rsidP="004E323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Федеральным</w:t>
      </w:r>
      <w:r w:rsidR="009A01BA" w:rsidRPr="009A01B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9A01BA" w:rsidRPr="009A01BA">
        <w:rPr>
          <w:sz w:val="28"/>
          <w:szCs w:val="28"/>
        </w:rPr>
        <w:t xml:space="preserve"> «Об образовании в Российской Федерации» от 29 декабря 2012 года № 273-ФЗ;</w:t>
      </w:r>
    </w:p>
    <w:p w:rsidR="00026987" w:rsidRPr="009A01BA" w:rsidRDefault="00026987" w:rsidP="004E323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6987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02698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«</w:t>
      </w:r>
      <w:r w:rsidRPr="00026987">
        <w:rPr>
          <w:sz w:val="28"/>
          <w:szCs w:val="28"/>
        </w:rPr>
        <w:t>О науке и государствен</w:t>
      </w:r>
      <w:r>
        <w:rPr>
          <w:sz w:val="28"/>
          <w:szCs w:val="28"/>
        </w:rPr>
        <w:t>ной научно-технической политике»</w:t>
      </w:r>
      <w:r w:rsidRPr="00026987">
        <w:rPr>
          <w:sz w:val="28"/>
          <w:szCs w:val="28"/>
        </w:rPr>
        <w:t xml:space="preserve"> от 23.08.1996 </w:t>
      </w:r>
      <w:r>
        <w:rPr>
          <w:sz w:val="28"/>
          <w:szCs w:val="28"/>
        </w:rPr>
        <w:t>№</w:t>
      </w:r>
      <w:r w:rsidRPr="00026987">
        <w:rPr>
          <w:sz w:val="28"/>
          <w:szCs w:val="28"/>
        </w:rPr>
        <w:t xml:space="preserve"> 127-ФЗ</w:t>
      </w:r>
      <w:r>
        <w:rPr>
          <w:sz w:val="28"/>
          <w:szCs w:val="28"/>
        </w:rPr>
        <w:t>;</w:t>
      </w:r>
    </w:p>
    <w:p w:rsidR="009A01BA" w:rsidRPr="009A01BA" w:rsidRDefault="009A01BA" w:rsidP="004E3232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9A01BA">
        <w:rPr>
          <w:sz w:val="28"/>
          <w:szCs w:val="28"/>
        </w:rPr>
        <w:t>- Федеральн</w:t>
      </w:r>
      <w:r w:rsidR="00CA2078">
        <w:rPr>
          <w:sz w:val="28"/>
          <w:szCs w:val="28"/>
        </w:rPr>
        <w:t>ым</w:t>
      </w:r>
      <w:r w:rsidRPr="009A01BA">
        <w:rPr>
          <w:sz w:val="28"/>
          <w:szCs w:val="28"/>
        </w:rPr>
        <w:t xml:space="preserve"> закон</w:t>
      </w:r>
      <w:r w:rsidR="00CA2078">
        <w:rPr>
          <w:sz w:val="28"/>
          <w:szCs w:val="28"/>
        </w:rPr>
        <w:t>ом</w:t>
      </w:r>
      <w:r w:rsidRPr="009A01BA">
        <w:rPr>
          <w:sz w:val="28"/>
          <w:szCs w:val="28"/>
        </w:rPr>
        <w:t xml:space="preserve"> «Трудовой кодекс Российской Федерации» от 30.12.2001 № 197-ФЗ;</w:t>
      </w:r>
    </w:p>
    <w:p w:rsidR="009A01BA" w:rsidRPr="009A01BA" w:rsidRDefault="009A01BA" w:rsidP="004E3232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9A01BA">
        <w:rPr>
          <w:sz w:val="28"/>
          <w:szCs w:val="28"/>
        </w:rPr>
        <w:t>- Постановлени</w:t>
      </w:r>
      <w:r w:rsidR="00CA2078">
        <w:rPr>
          <w:sz w:val="28"/>
          <w:szCs w:val="28"/>
        </w:rPr>
        <w:t xml:space="preserve">ем </w:t>
      </w:r>
      <w:r w:rsidRPr="009A01BA">
        <w:rPr>
          <w:sz w:val="28"/>
          <w:szCs w:val="28"/>
        </w:rPr>
        <w:t>Правительства РФ от 30 ноября 2021 г. № 2122 «Об утверждении Положения о подготовке научных и научно-педагогических кадров в аспирантуре (адъюнктуре)»;</w:t>
      </w:r>
    </w:p>
    <w:p w:rsidR="009A01BA" w:rsidRDefault="009A01BA" w:rsidP="004E3232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9A01BA">
        <w:rPr>
          <w:sz w:val="28"/>
          <w:szCs w:val="28"/>
        </w:rPr>
        <w:t>- Постановлени</w:t>
      </w:r>
      <w:r w:rsidR="00CA2078">
        <w:rPr>
          <w:sz w:val="28"/>
          <w:szCs w:val="28"/>
        </w:rPr>
        <w:t>ем</w:t>
      </w:r>
      <w:r w:rsidRPr="009A01BA">
        <w:rPr>
          <w:sz w:val="28"/>
          <w:szCs w:val="28"/>
        </w:rPr>
        <w:t xml:space="preserve"> Правительства РФ от 24 сентября 2013 г. № 842 «О порядке присуждения ученых степеней;</w:t>
      </w:r>
    </w:p>
    <w:p w:rsidR="00CA2078" w:rsidRPr="00CA2078" w:rsidRDefault="00CA2078" w:rsidP="004E3232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A2078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CA2078">
        <w:rPr>
          <w:sz w:val="28"/>
          <w:szCs w:val="28"/>
        </w:rPr>
        <w:t xml:space="preserve"> Правительства Российской Федерации от 10 декабря 2013</w:t>
      </w:r>
      <w:r>
        <w:rPr>
          <w:sz w:val="28"/>
          <w:szCs w:val="28"/>
        </w:rPr>
        <w:t> </w:t>
      </w:r>
      <w:r w:rsidRPr="00CA2078">
        <w:rPr>
          <w:sz w:val="28"/>
          <w:szCs w:val="28"/>
        </w:rPr>
        <w:t>г. № 1139 «О порядке присвоения ученых званий»</w:t>
      </w:r>
      <w:r>
        <w:rPr>
          <w:sz w:val="28"/>
          <w:szCs w:val="28"/>
        </w:rPr>
        <w:t>;</w:t>
      </w:r>
    </w:p>
    <w:p w:rsidR="00CA2078" w:rsidRPr="009A01BA" w:rsidRDefault="00CA2078" w:rsidP="004E3232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A2078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CA2078">
        <w:rPr>
          <w:sz w:val="28"/>
          <w:szCs w:val="28"/>
        </w:rPr>
        <w:t xml:space="preserve"> Министерства науки и высшего образования РФ от 02.03.2020 №</w:t>
      </w:r>
      <w:r>
        <w:rPr>
          <w:sz w:val="28"/>
          <w:szCs w:val="28"/>
        </w:rPr>
        <w:t> </w:t>
      </w:r>
      <w:r w:rsidRPr="00CA2078">
        <w:rPr>
          <w:sz w:val="28"/>
          <w:szCs w:val="28"/>
        </w:rPr>
        <w:t>268 «Об утверждении Административного регламента Министерства науки и высшего образования Российской Федерации по предоставлению государственной услуги по присвоению ученых званий профессора и доцента»</w:t>
      </w:r>
      <w:r>
        <w:rPr>
          <w:sz w:val="28"/>
          <w:szCs w:val="28"/>
        </w:rPr>
        <w:t>;</w:t>
      </w:r>
    </w:p>
    <w:p w:rsidR="009A01BA" w:rsidRPr="009A01BA" w:rsidRDefault="00CA2078" w:rsidP="004E3232">
      <w:pPr>
        <w:shd w:val="clear" w:color="auto" w:fill="FFFFFF"/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9A01BA" w:rsidRPr="009A01BA">
        <w:rPr>
          <w:bCs/>
          <w:sz w:val="28"/>
          <w:szCs w:val="28"/>
        </w:rPr>
        <w:t>Приказ</w:t>
      </w:r>
      <w:r>
        <w:rPr>
          <w:bCs/>
          <w:sz w:val="28"/>
          <w:szCs w:val="28"/>
        </w:rPr>
        <w:t>ом</w:t>
      </w:r>
      <w:r w:rsidR="009A01BA" w:rsidRPr="009A01BA">
        <w:rPr>
          <w:bCs/>
          <w:sz w:val="28"/>
          <w:szCs w:val="28"/>
        </w:rPr>
        <w:t xml:space="preserve"> Министерства науки и высшего образования РФ от 20 октября 2021 г.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(адъюнктов)»;</w:t>
      </w:r>
    </w:p>
    <w:p w:rsidR="009A01BA" w:rsidRPr="009A01BA" w:rsidRDefault="00CA2078" w:rsidP="004E3232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 </w:t>
      </w:r>
      <w:r w:rsidR="009A01BA" w:rsidRPr="009A01BA">
        <w:rPr>
          <w:bCs/>
          <w:sz w:val="28"/>
          <w:szCs w:val="28"/>
        </w:rPr>
        <w:t>Приказ</w:t>
      </w:r>
      <w:r>
        <w:rPr>
          <w:bCs/>
          <w:sz w:val="28"/>
          <w:szCs w:val="28"/>
        </w:rPr>
        <w:t>ом</w:t>
      </w:r>
      <w:r w:rsidR="009A01BA" w:rsidRPr="009A01BA">
        <w:rPr>
          <w:bCs/>
          <w:sz w:val="28"/>
          <w:szCs w:val="28"/>
        </w:rPr>
        <w:t xml:space="preserve"> Министерства науки и высшего образования РФ от 13 октября 2021 г. № 942 «</w:t>
      </w:r>
      <w:r w:rsidR="009A01BA" w:rsidRPr="009A01BA">
        <w:rPr>
          <w:bCs/>
          <w:sz w:val="28"/>
          <w:szCs w:val="28"/>
          <w:shd w:val="clear" w:color="auto" w:fill="FFFFFF"/>
        </w:rPr>
        <w:t xml:space="preserve">О </w:t>
      </w:r>
      <w:hyperlink r:id="rId8" w:anchor="6560IO" w:history="1">
        <w:r w:rsidR="009A01BA" w:rsidRPr="009A01BA">
          <w:rPr>
            <w:rFonts w:eastAsiaTheme="majorEastAsia"/>
            <w:bCs/>
            <w:sz w:val="28"/>
            <w:szCs w:val="28"/>
            <w:shd w:val="clear" w:color="auto" w:fill="FFFFFF"/>
          </w:rPr>
          <w:t>Порядке и сроке прикрепления к образовательным организациям высшего образования, образовательным организациям дополнительного профессионального образования и научным организациям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(адъюнктуре)</w:t>
        </w:r>
      </w:hyperlink>
      <w:r w:rsidR="009A01BA" w:rsidRPr="009A01BA">
        <w:rPr>
          <w:sz w:val="28"/>
          <w:szCs w:val="28"/>
        </w:rPr>
        <w:t>»;</w:t>
      </w:r>
    </w:p>
    <w:p w:rsidR="009A01BA" w:rsidRPr="009A01BA" w:rsidRDefault="009A01BA" w:rsidP="004E3232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9A01BA">
        <w:rPr>
          <w:bCs/>
          <w:sz w:val="28"/>
          <w:szCs w:val="28"/>
          <w:shd w:val="clear" w:color="auto" w:fill="FFFFFF"/>
        </w:rPr>
        <w:lastRenderedPageBreak/>
        <w:t>- Приказ</w:t>
      </w:r>
      <w:r w:rsidR="00CA2078">
        <w:rPr>
          <w:bCs/>
          <w:sz w:val="28"/>
          <w:szCs w:val="28"/>
          <w:shd w:val="clear" w:color="auto" w:fill="FFFFFF"/>
        </w:rPr>
        <w:t>ом</w:t>
      </w:r>
      <w:r w:rsidRPr="009A01BA">
        <w:rPr>
          <w:sz w:val="28"/>
          <w:szCs w:val="28"/>
          <w:shd w:val="clear" w:color="auto" w:fill="FFFFFF"/>
        </w:rPr>
        <w:t xml:space="preserve"> Министерства образования и науки РФ </w:t>
      </w:r>
      <w:r w:rsidRPr="009A01BA">
        <w:rPr>
          <w:bCs/>
          <w:sz w:val="28"/>
          <w:szCs w:val="28"/>
          <w:shd w:val="clear" w:color="auto" w:fill="FFFFFF"/>
        </w:rPr>
        <w:t>от</w:t>
      </w:r>
      <w:r w:rsidRPr="009A01BA">
        <w:rPr>
          <w:sz w:val="28"/>
          <w:szCs w:val="28"/>
          <w:shd w:val="clear" w:color="auto" w:fill="FFFFFF"/>
        </w:rPr>
        <w:t xml:space="preserve"> </w:t>
      </w:r>
      <w:r w:rsidRPr="009A01BA">
        <w:rPr>
          <w:bCs/>
          <w:sz w:val="28"/>
          <w:szCs w:val="28"/>
          <w:shd w:val="clear" w:color="auto" w:fill="FFFFFF"/>
        </w:rPr>
        <w:t>28</w:t>
      </w:r>
      <w:r w:rsidRPr="009A01BA">
        <w:rPr>
          <w:sz w:val="28"/>
          <w:szCs w:val="28"/>
          <w:shd w:val="clear" w:color="auto" w:fill="FFFFFF"/>
        </w:rPr>
        <w:t>.</w:t>
      </w:r>
      <w:r w:rsidRPr="009A01BA">
        <w:rPr>
          <w:bCs/>
          <w:sz w:val="28"/>
          <w:szCs w:val="28"/>
          <w:shd w:val="clear" w:color="auto" w:fill="FFFFFF"/>
        </w:rPr>
        <w:t>03</w:t>
      </w:r>
      <w:r w:rsidRPr="009A01BA">
        <w:rPr>
          <w:sz w:val="28"/>
          <w:szCs w:val="28"/>
          <w:shd w:val="clear" w:color="auto" w:fill="FFFFFF"/>
        </w:rPr>
        <w:t>.</w:t>
      </w:r>
      <w:r w:rsidRPr="009A01BA">
        <w:rPr>
          <w:bCs/>
          <w:sz w:val="28"/>
          <w:szCs w:val="28"/>
          <w:shd w:val="clear" w:color="auto" w:fill="FFFFFF"/>
        </w:rPr>
        <w:t>2014</w:t>
      </w:r>
      <w:r w:rsidRPr="009A01BA">
        <w:rPr>
          <w:sz w:val="28"/>
          <w:szCs w:val="28"/>
          <w:shd w:val="clear" w:color="auto" w:fill="FFFFFF"/>
        </w:rPr>
        <w:t xml:space="preserve"> </w:t>
      </w:r>
      <w:r w:rsidRPr="009A01BA">
        <w:rPr>
          <w:sz w:val="28"/>
          <w:szCs w:val="28"/>
        </w:rPr>
        <w:t>№</w:t>
      </w:r>
      <w:r w:rsidRPr="009A01BA">
        <w:rPr>
          <w:sz w:val="28"/>
          <w:szCs w:val="28"/>
          <w:shd w:val="clear" w:color="auto" w:fill="FFFFFF"/>
        </w:rPr>
        <w:t xml:space="preserve"> </w:t>
      </w:r>
      <w:r w:rsidRPr="009A01BA">
        <w:rPr>
          <w:bCs/>
          <w:sz w:val="28"/>
          <w:szCs w:val="28"/>
          <w:shd w:val="clear" w:color="auto" w:fill="FFFFFF"/>
        </w:rPr>
        <w:t>247</w:t>
      </w:r>
      <w:r w:rsidRPr="009A01BA">
        <w:rPr>
          <w:sz w:val="28"/>
          <w:szCs w:val="28"/>
          <w:shd w:val="clear" w:color="auto" w:fill="FFFFFF"/>
        </w:rPr>
        <w:t xml:space="preserve"> «Об утверждении Порядка прикрепления лиц для сдачи кандидатских экзаменов, сдачи кандидатских экзаменов и их перечня»;</w:t>
      </w:r>
    </w:p>
    <w:p w:rsidR="009A01BA" w:rsidRPr="009A01BA" w:rsidRDefault="009A01BA" w:rsidP="004E3232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9A01BA">
        <w:rPr>
          <w:sz w:val="28"/>
          <w:szCs w:val="28"/>
        </w:rPr>
        <w:t>- законодательных и иных нормативных правовых актов Российской Федерации, не противоречащих им правовых актов субъекта Российской Федерации, на территории которого расположена ЧУОО ВО «</w:t>
      </w:r>
      <w:proofErr w:type="spellStart"/>
      <w:r w:rsidRPr="009A01BA">
        <w:rPr>
          <w:sz w:val="28"/>
          <w:szCs w:val="28"/>
        </w:rPr>
        <w:t>ОмГА</w:t>
      </w:r>
      <w:proofErr w:type="spellEnd"/>
      <w:r w:rsidRPr="009A01BA">
        <w:rPr>
          <w:sz w:val="28"/>
          <w:szCs w:val="28"/>
        </w:rPr>
        <w:t>»;</w:t>
      </w:r>
    </w:p>
    <w:p w:rsidR="009A01BA" w:rsidRPr="009A01BA" w:rsidRDefault="009A01BA" w:rsidP="004E3232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9A01BA">
        <w:rPr>
          <w:sz w:val="28"/>
          <w:szCs w:val="28"/>
        </w:rPr>
        <w:t>- Устава и локальных нормативных актов ЧУОО ВО «</w:t>
      </w:r>
      <w:proofErr w:type="spellStart"/>
      <w:r w:rsidRPr="009A01BA">
        <w:rPr>
          <w:sz w:val="28"/>
          <w:szCs w:val="28"/>
        </w:rPr>
        <w:t>ОмГА</w:t>
      </w:r>
      <w:proofErr w:type="spellEnd"/>
      <w:r w:rsidRPr="009A01BA">
        <w:rPr>
          <w:sz w:val="28"/>
          <w:szCs w:val="28"/>
        </w:rPr>
        <w:t>».</w:t>
      </w:r>
    </w:p>
    <w:p w:rsidR="009A01BA" w:rsidRDefault="009A01BA" w:rsidP="004E323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D51" w:rsidRPr="00FF6D51" w:rsidRDefault="00FF6D51" w:rsidP="004E3232">
      <w:pPr>
        <w:suppressAutoHyphens/>
        <w:spacing w:line="276" w:lineRule="auto"/>
        <w:jc w:val="center"/>
        <w:rPr>
          <w:sz w:val="28"/>
          <w:szCs w:val="28"/>
        </w:rPr>
      </w:pPr>
      <w:r w:rsidRPr="00FF6D51">
        <w:rPr>
          <w:sz w:val="28"/>
          <w:szCs w:val="28"/>
        </w:rPr>
        <w:t>2. ОБЩИЕ ПОЛОЖЕНИЯ</w:t>
      </w:r>
    </w:p>
    <w:p w:rsidR="00FF6D51" w:rsidRPr="00FF6D51" w:rsidRDefault="00FF6D51" w:rsidP="004E3232">
      <w:pPr>
        <w:suppressAutoHyphens/>
        <w:spacing w:line="276" w:lineRule="auto"/>
        <w:ind w:firstLine="851"/>
        <w:jc w:val="center"/>
        <w:rPr>
          <w:sz w:val="28"/>
          <w:szCs w:val="28"/>
        </w:rPr>
      </w:pPr>
    </w:p>
    <w:p w:rsidR="00FF6D51" w:rsidRPr="00FF6D51" w:rsidRDefault="00FF6D51" w:rsidP="004E3232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F6D51">
        <w:rPr>
          <w:color w:val="000000"/>
          <w:sz w:val="28"/>
          <w:szCs w:val="28"/>
        </w:rPr>
        <w:t>2.1. Настоящее Положение об</w:t>
      </w:r>
      <w:r w:rsidRPr="00FF6D51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Управлении по научной работе и международной деятельности</w:t>
      </w:r>
      <w:r w:rsidRPr="00FF6D51">
        <w:rPr>
          <w:sz w:val="28"/>
          <w:szCs w:val="28"/>
        </w:rPr>
        <w:t xml:space="preserve"> </w:t>
      </w:r>
      <w:r w:rsidRPr="009A01BA">
        <w:rPr>
          <w:sz w:val="28"/>
          <w:szCs w:val="28"/>
        </w:rPr>
        <w:t>ЧУОО ВО «</w:t>
      </w:r>
      <w:proofErr w:type="spellStart"/>
      <w:r w:rsidRPr="009A01BA">
        <w:rPr>
          <w:sz w:val="28"/>
          <w:szCs w:val="28"/>
        </w:rPr>
        <w:t>ОмГА</w:t>
      </w:r>
      <w:proofErr w:type="spellEnd"/>
      <w:r w:rsidRPr="009A01BA">
        <w:rPr>
          <w:sz w:val="28"/>
          <w:szCs w:val="28"/>
        </w:rPr>
        <w:t>»</w:t>
      </w:r>
      <w:r w:rsidRPr="00FF6D51">
        <w:rPr>
          <w:color w:val="000000"/>
          <w:sz w:val="28"/>
          <w:szCs w:val="28"/>
        </w:rPr>
        <w:t xml:space="preserve"> (далее - Положение) разработано в соответствии с Федеральными законами: «Об образовании в Российской Федерации» от 29.12.2012 № 273-ФЗ, </w:t>
      </w:r>
      <w:r w:rsidR="00026987">
        <w:rPr>
          <w:sz w:val="28"/>
          <w:szCs w:val="28"/>
        </w:rPr>
        <w:t>«</w:t>
      </w:r>
      <w:r w:rsidR="00026987" w:rsidRPr="00026987">
        <w:rPr>
          <w:sz w:val="28"/>
          <w:szCs w:val="28"/>
        </w:rPr>
        <w:t>О науке и государствен</w:t>
      </w:r>
      <w:r w:rsidR="00026987">
        <w:rPr>
          <w:sz w:val="28"/>
          <w:szCs w:val="28"/>
        </w:rPr>
        <w:t>ной научно-технической политике»</w:t>
      </w:r>
      <w:r w:rsidR="00026987" w:rsidRPr="00026987">
        <w:rPr>
          <w:sz w:val="28"/>
          <w:szCs w:val="28"/>
        </w:rPr>
        <w:t xml:space="preserve"> от 23.08.1996 </w:t>
      </w:r>
      <w:r w:rsidR="00026987">
        <w:rPr>
          <w:sz w:val="28"/>
          <w:szCs w:val="28"/>
        </w:rPr>
        <w:t>№</w:t>
      </w:r>
      <w:r w:rsidR="00026987" w:rsidRPr="00026987">
        <w:rPr>
          <w:sz w:val="28"/>
          <w:szCs w:val="28"/>
        </w:rPr>
        <w:t xml:space="preserve"> 127-ФЗ</w:t>
      </w:r>
      <w:r w:rsidR="00026987">
        <w:rPr>
          <w:sz w:val="28"/>
          <w:szCs w:val="28"/>
        </w:rPr>
        <w:t xml:space="preserve">, </w:t>
      </w:r>
      <w:r w:rsidR="00026987" w:rsidRPr="00FF6D51">
        <w:rPr>
          <w:color w:val="000000"/>
          <w:sz w:val="28"/>
          <w:szCs w:val="28"/>
        </w:rPr>
        <w:t xml:space="preserve"> </w:t>
      </w:r>
      <w:r w:rsidRPr="00FF6D51">
        <w:rPr>
          <w:color w:val="000000"/>
          <w:sz w:val="28"/>
          <w:szCs w:val="28"/>
        </w:rPr>
        <w:t xml:space="preserve">Трудовым кодексом Российской Федерации от 30.12.2001№ 197-ФЗ, </w:t>
      </w:r>
      <w:r w:rsidRPr="00FF6D51">
        <w:rPr>
          <w:sz w:val="28"/>
          <w:szCs w:val="28"/>
        </w:rPr>
        <w:t>Постановлением Правительства РФ от 30 ноября 2021 г. №</w:t>
      </w:r>
      <w:r>
        <w:rPr>
          <w:sz w:val="28"/>
          <w:szCs w:val="28"/>
        </w:rPr>
        <w:t> </w:t>
      </w:r>
      <w:r w:rsidRPr="00FF6D51">
        <w:rPr>
          <w:sz w:val="28"/>
          <w:szCs w:val="28"/>
        </w:rPr>
        <w:t>2122 «Об утверждении Положения о подготовке научных и научно-педагогических кадров в аспирантуре (адъюнктуре)», Постановлением Правительства РФ от 24 сентября 2013 г. № 842 «О порядке присуждения ученых степеней,</w:t>
      </w:r>
      <w:r>
        <w:rPr>
          <w:sz w:val="28"/>
          <w:szCs w:val="28"/>
        </w:rPr>
        <w:t xml:space="preserve"> </w:t>
      </w:r>
      <w:r w:rsidRPr="00CA2078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CA2078">
        <w:rPr>
          <w:sz w:val="28"/>
          <w:szCs w:val="28"/>
        </w:rPr>
        <w:t xml:space="preserve"> Правительства Российской Федерации от 10 декабря 2013</w:t>
      </w:r>
      <w:r>
        <w:rPr>
          <w:sz w:val="28"/>
          <w:szCs w:val="28"/>
        </w:rPr>
        <w:t> </w:t>
      </w:r>
      <w:r w:rsidRPr="00CA2078">
        <w:rPr>
          <w:sz w:val="28"/>
          <w:szCs w:val="28"/>
        </w:rPr>
        <w:t>г. № 1139 «О порядке присвоения ученых званий»</w:t>
      </w:r>
      <w:r>
        <w:rPr>
          <w:sz w:val="28"/>
          <w:szCs w:val="28"/>
        </w:rPr>
        <w:t>, </w:t>
      </w:r>
      <w:r w:rsidRPr="00CA2078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CA2078">
        <w:rPr>
          <w:sz w:val="28"/>
          <w:szCs w:val="28"/>
        </w:rPr>
        <w:t xml:space="preserve"> Министерства науки и высшего образования РФ от 02.03.2020 №</w:t>
      </w:r>
      <w:r>
        <w:rPr>
          <w:sz w:val="28"/>
          <w:szCs w:val="28"/>
        </w:rPr>
        <w:t> </w:t>
      </w:r>
      <w:r w:rsidRPr="00CA2078">
        <w:rPr>
          <w:sz w:val="28"/>
          <w:szCs w:val="28"/>
        </w:rPr>
        <w:t>268 «Об утверждении Административного регламента Министерства науки и высшего образования Российской Федерации по предоставлению государственной услуги по присвоению ученых званий профессора и доцента»</w:t>
      </w:r>
      <w:r>
        <w:rPr>
          <w:sz w:val="28"/>
          <w:szCs w:val="28"/>
        </w:rPr>
        <w:t>,</w:t>
      </w:r>
      <w:r w:rsidRPr="00FF6D51">
        <w:rPr>
          <w:sz w:val="28"/>
          <w:szCs w:val="28"/>
        </w:rPr>
        <w:t xml:space="preserve"> </w:t>
      </w:r>
      <w:r w:rsidRPr="00FF6D51">
        <w:rPr>
          <w:bCs/>
          <w:sz w:val="28"/>
          <w:szCs w:val="28"/>
        </w:rPr>
        <w:t>Приказом Министерства науки и высшего образования РФ от 20 октября 2021 г.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(адъюнктов)», Приказом Министерства науки и высшего образования РФ от 13 октября 2021 г. № 942 «</w:t>
      </w:r>
      <w:r w:rsidRPr="00FF6D51">
        <w:rPr>
          <w:bCs/>
          <w:sz w:val="28"/>
          <w:szCs w:val="28"/>
          <w:shd w:val="clear" w:color="auto" w:fill="FFFFFF"/>
        </w:rPr>
        <w:t xml:space="preserve">О </w:t>
      </w:r>
      <w:hyperlink r:id="rId9" w:anchor="6560IO" w:history="1">
        <w:r w:rsidRPr="00FF6D51">
          <w:rPr>
            <w:rFonts w:eastAsiaTheme="majorEastAsia"/>
            <w:bCs/>
            <w:sz w:val="28"/>
            <w:szCs w:val="28"/>
            <w:shd w:val="clear" w:color="auto" w:fill="FFFFFF"/>
          </w:rPr>
          <w:t>Порядке и сроке прикрепления к образовательным организациям высшего образования, образовательным организациям дополнительного профессионального образования и научным организациям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(адъюнктуре)</w:t>
        </w:r>
      </w:hyperlink>
      <w:r w:rsidRPr="00FF6D51">
        <w:rPr>
          <w:sz w:val="28"/>
          <w:szCs w:val="28"/>
        </w:rPr>
        <w:t xml:space="preserve">», </w:t>
      </w:r>
      <w:r w:rsidRPr="00FF6D51">
        <w:rPr>
          <w:bCs/>
          <w:sz w:val="28"/>
          <w:szCs w:val="28"/>
          <w:shd w:val="clear" w:color="auto" w:fill="FFFFFF"/>
        </w:rPr>
        <w:t>Приказом</w:t>
      </w:r>
      <w:r w:rsidRPr="00FF6D51">
        <w:rPr>
          <w:sz w:val="28"/>
          <w:szCs w:val="28"/>
          <w:shd w:val="clear" w:color="auto" w:fill="FFFFFF"/>
        </w:rPr>
        <w:t xml:space="preserve"> Министерства образования и науки РФ </w:t>
      </w:r>
      <w:r w:rsidRPr="00FF6D51">
        <w:rPr>
          <w:bCs/>
          <w:sz w:val="28"/>
          <w:szCs w:val="28"/>
          <w:shd w:val="clear" w:color="auto" w:fill="FFFFFF"/>
        </w:rPr>
        <w:t>от</w:t>
      </w:r>
      <w:r w:rsidRPr="00FF6D51">
        <w:rPr>
          <w:sz w:val="28"/>
          <w:szCs w:val="28"/>
          <w:shd w:val="clear" w:color="auto" w:fill="FFFFFF"/>
        </w:rPr>
        <w:t xml:space="preserve"> </w:t>
      </w:r>
      <w:r w:rsidRPr="00FF6D51">
        <w:rPr>
          <w:bCs/>
          <w:sz w:val="28"/>
          <w:szCs w:val="28"/>
          <w:shd w:val="clear" w:color="auto" w:fill="FFFFFF"/>
        </w:rPr>
        <w:t>28</w:t>
      </w:r>
      <w:r w:rsidRPr="00FF6D51">
        <w:rPr>
          <w:sz w:val="28"/>
          <w:szCs w:val="28"/>
          <w:shd w:val="clear" w:color="auto" w:fill="FFFFFF"/>
        </w:rPr>
        <w:t>.</w:t>
      </w:r>
      <w:r w:rsidRPr="00FF6D51">
        <w:rPr>
          <w:bCs/>
          <w:sz w:val="28"/>
          <w:szCs w:val="28"/>
          <w:shd w:val="clear" w:color="auto" w:fill="FFFFFF"/>
        </w:rPr>
        <w:t>03</w:t>
      </w:r>
      <w:r w:rsidRPr="00FF6D51">
        <w:rPr>
          <w:sz w:val="28"/>
          <w:szCs w:val="28"/>
          <w:shd w:val="clear" w:color="auto" w:fill="FFFFFF"/>
        </w:rPr>
        <w:t>.</w:t>
      </w:r>
      <w:r w:rsidRPr="00FF6D51">
        <w:rPr>
          <w:bCs/>
          <w:sz w:val="28"/>
          <w:szCs w:val="28"/>
          <w:shd w:val="clear" w:color="auto" w:fill="FFFFFF"/>
        </w:rPr>
        <w:t>2014</w:t>
      </w:r>
      <w:r w:rsidRPr="00FF6D51">
        <w:rPr>
          <w:sz w:val="28"/>
          <w:szCs w:val="28"/>
          <w:shd w:val="clear" w:color="auto" w:fill="FFFFFF"/>
        </w:rPr>
        <w:t xml:space="preserve"> </w:t>
      </w:r>
      <w:r w:rsidRPr="00FF6D51">
        <w:rPr>
          <w:sz w:val="28"/>
          <w:szCs w:val="28"/>
        </w:rPr>
        <w:t>№</w:t>
      </w:r>
      <w:r w:rsidRPr="00FF6D51">
        <w:rPr>
          <w:sz w:val="28"/>
          <w:szCs w:val="28"/>
          <w:shd w:val="clear" w:color="auto" w:fill="FFFFFF"/>
        </w:rPr>
        <w:t xml:space="preserve"> </w:t>
      </w:r>
      <w:r w:rsidRPr="00FF6D51">
        <w:rPr>
          <w:bCs/>
          <w:sz w:val="28"/>
          <w:szCs w:val="28"/>
          <w:shd w:val="clear" w:color="auto" w:fill="FFFFFF"/>
        </w:rPr>
        <w:t>247</w:t>
      </w:r>
      <w:r w:rsidRPr="00FF6D51">
        <w:rPr>
          <w:sz w:val="28"/>
          <w:szCs w:val="28"/>
          <w:shd w:val="clear" w:color="auto" w:fill="FFFFFF"/>
        </w:rPr>
        <w:t xml:space="preserve"> «Об утверждении Порядка прикрепления лиц для сдачи </w:t>
      </w:r>
      <w:r w:rsidRPr="00FF6D51">
        <w:rPr>
          <w:sz w:val="28"/>
          <w:szCs w:val="28"/>
          <w:shd w:val="clear" w:color="auto" w:fill="FFFFFF"/>
        </w:rPr>
        <w:lastRenderedPageBreak/>
        <w:t xml:space="preserve">кандидатских экзаменов, сдачи кандидатских экзаменов и их перечня», </w:t>
      </w:r>
      <w:r w:rsidRPr="00FF6D51">
        <w:rPr>
          <w:color w:val="000000"/>
          <w:sz w:val="28"/>
          <w:szCs w:val="28"/>
        </w:rPr>
        <w:t>законодательными и иными нормативными правовыми актами Российской Федерации, не противоречащими им правовыми актами субъекта Российской Федерации, на территории которого расположена ЧУОО ВО «</w:t>
      </w:r>
      <w:proofErr w:type="spellStart"/>
      <w:r w:rsidRPr="00FF6D51">
        <w:rPr>
          <w:color w:val="000000"/>
          <w:sz w:val="28"/>
          <w:szCs w:val="28"/>
        </w:rPr>
        <w:t>ОмГА</w:t>
      </w:r>
      <w:proofErr w:type="spellEnd"/>
      <w:r w:rsidRPr="00FF6D51">
        <w:rPr>
          <w:color w:val="000000"/>
          <w:sz w:val="28"/>
          <w:szCs w:val="28"/>
        </w:rPr>
        <w:t xml:space="preserve">», Уставом и локальными нормативными актами Частного учреждения образовательная организация высшего образования «Омская гуманитарная академия» (далее – Академия), определяет правовой статус </w:t>
      </w:r>
      <w:r>
        <w:rPr>
          <w:sz w:val="28"/>
          <w:szCs w:val="28"/>
        </w:rPr>
        <w:t xml:space="preserve">Управления по научной работе и международной деятельности </w:t>
      </w:r>
      <w:r>
        <w:rPr>
          <w:color w:val="000000"/>
          <w:sz w:val="28"/>
          <w:szCs w:val="28"/>
        </w:rPr>
        <w:t>ЧУОО ВО «</w:t>
      </w:r>
      <w:proofErr w:type="spellStart"/>
      <w:r>
        <w:rPr>
          <w:color w:val="000000"/>
          <w:sz w:val="28"/>
          <w:szCs w:val="28"/>
        </w:rPr>
        <w:t>ОмГА</w:t>
      </w:r>
      <w:proofErr w:type="spellEnd"/>
      <w:r>
        <w:rPr>
          <w:color w:val="000000"/>
          <w:sz w:val="28"/>
          <w:szCs w:val="28"/>
        </w:rPr>
        <w:t>»  (далее – Управление</w:t>
      </w:r>
      <w:r w:rsidRPr="00FF6D51">
        <w:rPr>
          <w:color w:val="000000"/>
          <w:sz w:val="28"/>
          <w:szCs w:val="28"/>
        </w:rPr>
        <w:t>), его задачи и функции, организацию деятельности, порядок реорганизации и ликвидации.</w:t>
      </w:r>
    </w:p>
    <w:p w:rsidR="00FF6D51" w:rsidRPr="00FF6D51" w:rsidRDefault="00FF6D51" w:rsidP="004E3232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F6D51">
        <w:rPr>
          <w:color w:val="000000"/>
          <w:sz w:val="28"/>
          <w:szCs w:val="28"/>
        </w:rPr>
        <w:t>2.2. </w:t>
      </w:r>
      <w:r>
        <w:rPr>
          <w:color w:val="000000"/>
          <w:sz w:val="28"/>
          <w:szCs w:val="28"/>
        </w:rPr>
        <w:t>Управление</w:t>
      </w:r>
      <w:r w:rsidRPr="00FF6D51">
        <w:rPr>
          <w:color w:val="000000"/>
          <w:sz w:val="28"/>
          <w:szCs w:val="28"/>
        </w:rPr>
        <w:t xml:space="preserve"> является </w:t>
      </w:r>
      <w:r>
        <w:rPr>
          <w:color w:val="000000"/>
          <w:sz w:val="28"/>
          <w:szCs w:val="28"/>
        </w:rPr>
        <w:t xml:space="preserve">самостоятельным </w:t>
      </w:r>
      <w:r w:rsidRPr="00FF6D51">
        <w:rPr>
          <w:color w:val="000000"/>
          <w:sz w:val="28"/>
          <w:szCs w:val="28"/>
        </w:rPr>
        <w:t>структурным подразделением Академии, создается приказом ректора ЧУОО ВО «</w:t>
      </w:r>
      <w:proofErr w:type="spellStart"/>
      <w:r w:rsidRPr="00FF6D51">
        <w:rPr>
          <w:color w:val="000000"/>
          <w:sz w:val="28"/>
          <w:szCs w:val="28"/>
        </w:rPr>
        <w:t>ОмГА</w:t>
      </w:r>
      <w:proofErr w:type="spellEnd"/>
      <w:r w:rsidRPr="00FF6D51">
        <w:rPr>
          <w:color w:val="000000"/>
          <w:sz w:val="28"/>
          <w:szCs w:val="28"/>
        </w:rPr>
        <w:t>» по основаниям и в порядке, установленным действующим законодательством.</w:t>
      </w:r>
    </w:p>
    <w:p w:rsidR="00FF6D51" w:rsidRPr="00FF6D51" w:rsidRDefault="00FF6D51" w:rsidP="004E3232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F6D51">
        <w:rPr>
          <w:color w:val="000000"/>
          <w:sz w:val="28"/>
          <w:szCs w:val="28"/>
        </w:rPr>
        <w:t>2.3. </w:t>
      </w:r>
      <w:r>
        <w:rPr>
          <w:color w:val="000000"/>
          <w:sz w:val="28"/>
          <w:szCs w:val="28"/>
        </w:rPr>
        <w:t>Управление</w:t>
      </w:r>
      <w:r w:rsidRPr="00FF6D51">
        <w:rPr>
          <w:color w:val="000000"/>
          <w:sz w:val="28"/>
          <w:szCs w:val="28"/>
        </w:rPr>
        <w:t xml:space="preserve"> учреждается в целях </w:t>
      </w:r>
      <w:r w:rsidR="00726CED">
        <w:rPr>
          <w:color w:val="000000"/>
          <w:sz w:val="28"/>
          <w:szCs w:val="28"/>
        </w:rPr>
        <w:t>организации научно-исследовательской деятельности Академии</w:t>
      </w:r>
      <w:r w:rsidR="00854F4F">
        <w:rPr>
          <w:color w:val="000000"/>
          <w:sz w:val="28"/>
          <w:szCs w:val="28"/>
        </w:rPr>
        <w:t xml:space="preserve">, </w:t>
      </w:r>
      <w:r w:rsidR="00726CED">
        <w:rPr>
          <w:color w:val="000000"/>
          <w:sz w:val="28"/>
          <w:szCs w:val="28"/>
        </w:rPr>
        <w:t xml:space="preserve">ее методического и информационного </w:t>
      </w:r>
      <w:r w:rsidR="00854F4F">
        <w:rPr>
          <w:color w:val="000000"/>
          <w:sz w:val="28"/>
          <w:szCs w:val="28"/>
        </w:rPr>
        <w:t>сопровождения.</w:t>
      </w:r>
    </w:p>
    <w:p w:rsidR="00FF6D51" w:rsidRPr="00FF6D51" w:rsidRDefault="00FF6D51" w:rsidP="005945AF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F6D51">
        <w:rPr>
          <w:color w:val="000000"/>
          <w:sz w:val="28"/>
          <w:szCs w:val="28"/>
        </w:rPr>
        <w:t xml:space="preserve">2.4. Руководство </w:t>
      </w:r>
      <w:r w:rsidR="00854F4F">
        <w:rPr>
          <w:color w:val="000000"/>
          <w:sz w:val="28"/>
          <w:szCs w:val="28"/>
        </w:rPr>
        <w:t xml:space="preserve">Управлением </w:t>
      </w:r>
      <w:r w:rsidRPr="00FF6D51">
        <w:rPr>
          <w:color w:val="000000"/>
          <w:sz w:val="28"/>
          <w:szCs w:val="28"/>
        </w:rPr>
        <w:t xml:space="preserve">осуществляет </w:t>
      </w:r>
      <w:r w:rsidR="005945AF">
        <w:rPr>
          <w:color w:val="000000"/>
          <w:sz w:val="28"/>
          <w:szCs w:val="28"/>
        </w:rPr>
        <w:t>п</w:t>
      </w:r>
      <w:r w:rsidR="00854F4F">
        <w:rPr>
          <w:color w:val="000000"/>
          <w:sz w:val="28"/>
          <w:szCs w:val="28"/>
        </w:rPr>
        <w:t>роректор по научной работе и международной деятельности</w:t>
      </w:r>
      <w:r w:rsidRPr="00FF6D51">
        <w:rPr>
          <w:color w:val="000000"/>
          <w:sz w:val="28"/>
          <w:szCs w:val="28"/>
        </w:rPr>
        <w:t>.</w:t>
      </w:r>
    </w:p>
    <w:p w:rsidR="00FF6D51" w:rsidRPr="00FF6D51" w:rsidRDefault="00FF6D51" w:rsidP="004E3232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F6D51">
        <w:rPr>
          <w:color w:val="000000"/>
          <w:sz w:val="28"/>
          <w:szCs w:val="28"/>
        </w:rPr>
        <w:t xml:space="preserve">2.5. В своей деятельности работники </w:t>
      </w:r>
      <w:r w:rsidR="00854F4F">
        <w:rPr>
          <w:color w:val="000000"/>
          <w:sz w:val="28"/>
          <w:szCs w:val="28"/>
        </w:rPr>
        <w:t>Управления</w:t>
      </w:r>
      <w:r w:rsidRPr="00FF6D51">
        <w:rPr>
          <w:color w:val="000000"/>
          <w:sz w:val="28"/>
          <w:szCs w:val="28"/>
        </w:rPr>
        <w:t xml:space="preserve"> руководствуются законодательством Российской Федерации, Уставом, настоящим Положением, должностными инструкциями и иными локальными нормативными актами Академии.</w:t>
      </w:r>
    </w:p>
    <w:p w:rsidR="00FF6D51" w:rsidRPr="00FF6D51" w:rsidRDefault="00FF6D51" w:rsidP="004E3232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F6D51">
        <w:rPr>
          <w:color w:val="000000"/>
          <w:sz w:val="28"/>
          <w:szCs w:val="28"/>
        </w:rPr>
        <w:t xml:space="preserve">2.6. Условия труда работников </w:t>
      </w:r>
      <w:r w:rsidR="00854F4F">
        <w:rPr>
          <w:color w:val="000000"/>
          <w:sz w:val="28"/>
          <w:szCs w:val="28"/>
        </w:rPr>
        <w:t>Управления</w:t>
      </w:r>
      <w:r w:rsidRPr="00FF6D51">
        <w:rPr>
          <w:color w:val="000000"/>
          <w:sz w:val="28"/>
          <w:szCs w:val="28"/>
        </w:rPr>
        <w:t xml:space="preserve"> определяются трудовыми договорами, заключаемыми с каждым работником, а также Правилами внутреннего трудового распорядка.</w:t>
      </w:r>
    </w:p>
    <w:p w:rsidR="00FF6D51" w:rsidRPr="00FF6D51" w:rsidRDefault="00FF6D51" w:rsidP="004E3232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F6D51">
        <w:rPr>
          <w:color w:val="000000"/>
          <w:sz w:val="28"/>
          <w:szCs w:val="28"/>
        </w:rPr>
        <w:t xml:space="preserve">2.7. К документам </w:t>
      </w:r>
      <w:r w:rsidR="00854F4F">
        <w:rPr>
          <w:color w:val="000000"/>
          <w:sz w:val="28"/>
          <w:szCs w:val="28"/>
        </w:rPr>
        <w:t>Управления</w:t>
      </w:r>
      <w:r w:rsidRPr="00FF6D51">
        <w:rPr>
          <w:color w:val="000000"/>
          <w:sz w:val="28"/>
          <w:szCs w:val="28"/>
        </w:rPr>
        <w:t xml:space="preserve"> имеют право доступа, помимо его работников, Ректор, а также лица, уполномоченные для проверки деятельности </w:t>
      </w:r>
      <w:r w:rsidR="00854F4F">
        <w:rPr>
          <w:color w:val="000000"/>
          <w:sz w:val="28"/>
          <w:szCs w:val="28"/>
        </w:rPr>
        <w:t>Управления</w:t>
      </w:r>
      <w:r w:rsidRPr="00FF6D51">
        <w:rPr>
          <w:color w:val="000000"/>
          <w:sz w:val="28"/>
          <w:szCs w:val="28"/>
        </w:rPr>
        <w:t>.</w:t>
      </w:r>
    </w:p>
    <w:p w:rsidR="00FF6D51" w:rsidRDefault="00FF6D51" w:rsidP="004E323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F4F" w:rsidRPr="00A76813" w:rsidRDefault="00854F4F" w:rsidP="004E3232">
      <w:pPr>
        <w:pStyle w:val="Style5"/>
        <w:widowControl/>
        <w:tabs>
          <w:tab w:val="left" w:pos="514"/>
        </w:tabs>
        <w:suppressAutoHyphens/>
        <w:spacing w:after="0" w:line="276" w:lineRule="auto"/>
        <w:jc w:val="center"/>
        <w:rPr>
          <w:sz w:val="28"/>
          <w:szCs w:val="28"/>
        </w:rPr>
      </w:pPr>
      <w:r w:rsidRPr="00A76813">
        <w:rPr>
          <w:sz w:val="28"/>
          <w:szCs w:val="28"/>
        </w:rPr>
        <w:t xml:space="preserve">3. ОСНОВНЫЕ ЗАДАЧИ </w:t>
      </w:r>
    </w:p>
    <w:p w:rsidR="00CA5FBD" w:rsidRDefault="00CA5FBD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</w:p>
    <w:p w:rsidR="00CA5FBD" w:rsidRDefault="00C568FA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 w:rsidRPr="009A01BA">
        <w:rPr>
          <w:sz w:val="28"/>
          <w:szCs w:val="28"/>
        </w:rPr>
        <w:t>3</w:t>
      </w:r>
      <w:r w:rsidR="001C766D" w:rsidRPr="009A01BA">
        <w:rPr>
          <w:sz w:val="28"/>
          <w:szCs w:val="28"/>
        </w:rPr>
        <w:t>.1</w:t>
      </w:r>
      <w:r w:rsidR="00CA5FBD">
        <w:rPr>
          <w:sz w:val="28"/>
          <w:szCs w:val="28"/>
        </w:rPr>
        <w:t xml:space="preserve">. Решение вопросов по </w:t>
      </w:r>
      <w:r w:rsidR="00CA5FBD" w:rsidRPr="00CA5FBD">
        <w:rPr>
          <w:sz w:val="28"/>
          <w:szCs w:val="28"/>
        </w:rPr>
        <w:t>организации научно-исследовательской деятельности Академии, ее методического и информационного сопровождения</w:t>
      </w:r>
    </w:p>
    <w:p w:rsidR="004B23C1" w:rsidRPr="009A01BA" w:rsidRDefault="00CA5FBD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Организация деятельности по </w:t>
      </w:r>
      <w:r w:rsidR="004B23C1" w:rsidRPr="009A01BA">
        <w:rPr>
          <w:sz w:val="28"/>
          <w:szCs w:val="28"/>
        </w:rPr>
        <w:t>дальнейше</w:t>
      </w:r>
      <w:r>
        <w:rPr>
          <w:sz w:val="28"/>
          <w:szCs w:val="28"/>
        </w:rPr>
        <w:t>му</w:t>
      </w:r>
      <w:r w:rsidR="004B23C1" w:rsidRPr="009A01BA">
        <w:rPr>
          <w:sz w:val="28"/>
          <w:szCs w:val="28"/>
        </w:rPr>
        <w:t xml:space="preserve"> совершенствовани</w:t>
      </w:r>
      <w:r>
        <w:rPr>
          <w:sz w:val="28"/>
          <w:szCs w:val="28"/>
        </w:rPr>
        <w:t>ю</w:t>
      </w:r>
      <w:r w:rsidR="004B23C1" w:rsidRPr="009A01BA">
        <w:rPr>
          <w:sz w:val="28"/>
          <w:szCs w:val="28"/>
        </w:rPr>
        <w:t xml:space="preserve"> научно-исследовательской работы Академии на основе</w:t>
      </w:r>
      <w:r w:rsidR="003F7BBC" w:rsidRPr="009A01BA">
        <w:rPr>
          <w:sz w:val="28"/>
          <w:szCs w:val="28"/>
        </w:rPr>
        <w:t xml:space="preserve"> </w:t>
      </w:r>
      <w:r w:rsidR="004B23C1" w:rsidRPr="009A01BA">
        <w:rPr>
          <w:sz w:val="28"/>
          <w:szCs w:val="28"/>
        </w:rPr>
        <w:t>изучения тенденций и перспектив ее развития.</w:t>
      </w:r>
    </w:p>
    <w:p w:rsidR="004B23C1" w:rsidRPr="009A01BA" w:rsidRDefault="00C568FA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 w:rsidRPr="009A01BA">
        <w:rPr>
          <w:sz w:val="28"/>
          <w:szCs w:val="28"/>
        </w:rPr>
        <w:t>3</w:t>
      </w:r>
      <w:r w:rsidR="00CA5FBD">
        <w:rPr>
          <w:sz w:val="28"/>
          <w:szCs w:val="28"/>
        </w:rPr>
        <w:t>.3. </w:t>
      </w:r>
      <w:r w:rsidR="004B23C1" w:rsidRPr="009A01BA">
        <w:rPr>
          <w:sz w:val="28"/>
          <w:szCs w:val="28"/>
        </w:rPr>
        <w:t>Организация взаимодействия с научными учреждениями и</w:t>
      </w:r>
      <w:r w:rsidR="003F7BBC" w:rsidRPr="009A01BA">
        <w:rPr>
          <w:sz w:val="28"/>
          <w:szCs w:val="28"/>
        </w:rPr>
        <w:t xml:space="preserve"> </w:t>
      </w:r>
      <w:r w:rsidR="004B23C1" w:rsidRPr="009A01BA">
        <w:rPr>
          <w:sz w:val="28"/>
          <w:szCs w:val="28"/>
        </w:rPr>
        <w:t>организациями различных организационно-правовых форм и подчиненности на</w:t>
      </w:r>
      <w:r w:rsidR="003F7BBC" w:rsidRPr="009A01BA">
        <w:rPr>
          <w:sz w:val="28"/>
          <w:szCs w:val="28"/>
        </w:rPr>
        <w:t xml:space="preserve"> </w:t>
      </w:r>
      <w:r w:rsidR="004B23C1" w:rsidRPr="009A01BA">
        <w:rPr>
          <w:sz w:val="28"/>
          <w:szCs w:val="28"/>
        </w:rPr>
        <w:t>основе совместной разработки научных проблем, координации тематики</w:t>
      </w:r>
      <w:r w:rsidR="003F7BBC" w:rsidRPr="009A01BA">
        <w:rPr>
          <w:sz w:val="28"/>
          <w:szCs w:val="28"/>
        </w:rPr>
        <w:t xml:space="preserve"> </w:t>
      </w:r>
      <w:r w:rsidR="004B23C1" w:rsidRPr="009A01BA">
        <w:rPr>
          <w:sz w:val="28"/>
          <w:szCs w:val="28"/>
        </w:rPr>
        <w:t>исследований, заключения договоров, обмена полученными результатами.</w:t>
      </w:r>
    </w:p>
    <w:p w:rsidR="004B23C1" w:rsidRPr="009A01BA" w:rsidRDefault="00C568FA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 w:rsidRPr="009A01BA">
        <w:rPr>
          <w:sz w:val="28"/>
          <w:szCs w:val="28"/>
        </w:rPr>
        <w:lastRenderedPageBreak/>
        <w:t>3</w:t>
      </w:r>
      <w:r w:rsidR="001C766D" w:rsidRPr="009A01BA">
        <w:rPr>
          <w:sz w:val="28"/>
          <w:szCs w:val="28"/>
        </w:rPr>
        <w:t>.</w:t>
      </w:r>
      <w:r w:rsidR="00CA5FBD">
        <w:rPr>
          <w:sz w:val="28"/>
          <w:szCs w:val="28"/>
        </w:rPr>
        <w:t>4</w:t>
      </w:r>
      <w:r w:rsidR="003F7BBC" w:rsidRPr="009A01BA">
        <w:rPr>
          <w:sz w:val="28"/>
          <w:szCs w:val="28"/>
        </w:rPr>
        <w:t>. </w:t>
      </w:r>
      <w:r w:rsidR="00CA5FBD">
        <w:rPr>
          <w:sz w:val="28"/>
          <w:szCs w:val="28"/>
        </w:rPr>
        <w:t xml:space="preserve">Обеспечение подготовки </w:t>
      </w:r>
      <w:r w:rsidR="004B23C1" w:rsidRPr="009A01BA">
        <w:rPr>
          <w:sz w:val="28"/>
          <w:szCs w:val="28"/>
        </w:rPr>
        <w:t>научно-исследовательских работ к изданию на базе</w:t>
      </w:r>
      <w:r w:rsidR="003F7BBC" w:rsidRPr="009A01BA">
        <w:rPr>
          <w:sz w:val="28"/>
          <w:szCs w:val="28"/>
        </w:rPr>
        <w:t xml:space="preserve"> </w:t>
      </w:r>
      <w:r w:rsidR="004B23C1" w:rsidRPr="009A01BA">
        <w:rPr>
          <w:sz w:val="28"/>
          <w:szCs w:val="28"/>
        </w:rPr>
        <w:t xml:space="preserve">Издательства </w:t>
      </w:r>
      <w:r w:rsidR="003F7BBC" w:rsidRPr="009A01BA">
        <w:rPr>
          <w:sz w:val="28"/>
          <w:szCs w:val="28"/>
        </w:rPr>
        <w:t>Академии.</w:t>
      </w:r>
    </w:p>
    <w:p w:rsidR="00C44614" w:rsidRPr="009A01BA" w:rsidRDefault="00C568FA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 w:rsidRPr="009A01BA">
        <w:rPr>
          <w:sz w:val="28"/>
          <w:szCs w:val="28"/>
        </w:rPr>
        <w:t>3</w:t>
      </w:r>
      <w:r w:rsidR="001C766D" w:rsidRPr="009A01BA">
        <w:rPr>
          <w:sz w:val="28"/>
          <w:szCs w:val="28"/>
        </w:rPr>
        <w:t>.</w:t>
      </w:r>
      <w:r w:rsidR="00CA5FBD">
        <w:rPr>
          <w:sz w:val="28"/>
          <w:szCs w:val="28"/>
        </w:rPr>
        <w:t xml:space="preserve">5. Организация и проведение </w:t>
      </w:r>
      <w:r w:rsidR="004B23C1" w:rsidRPr="009A01BA">
        <w:rPr>
          <w:sz w:val="28"/>
          <w:szCs w:val="28"/>
        </w:rPr>
        <w:t>научных мероприятий (конференций,</w:t>
      </w:r>
      <w:r w:rsidR="003F7BBC" w:rsidRPr="009A01BA">
        <w:rPr>
          <w:sz w:val="28"/>
          <w:szCs w:val="28"/>
        </w:rPr>
        <w:t xml:space="preserve"> </w:t>
      </w:r>
      <w:r w:rsidR="004B23C1" w:rsidRPr="009A01BA">
        <w:rPr>
          <w:sz w:val="28"/>
          <w:szCs w:val="28"/>
        </w:rPr>
        <w:t>симпозиумов, круглых столов, коллоквиумов, семинаров, вебинаров).</w:t>
      </w:r>
    </w:p>
    <w:p w:rsidR="00CA5FBD" w:rsidRDefault="004E3232" w:rsidP="004E3232">
      <w:pPr>
        <w:pStyle w:val="Style5"/>
        <w:widowControl/>
        <w:tabs>
          <w:tab w:val="left" w:pos="514"/>
        </w:tabs>
        <w:suppressAutoHyphens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3.6. </w:t>
      </w:r>
      <w:r w:rsidRPr="009A01BA">
        <w:rPr>
          <w:sz w:val="28"/>
          <w:szCs w:val="28"/>
        </w:rPr>
        <w:t>Развитие международной деятельности Академии, её отдельных структурных подразделений, работников и обучающихся;</w:t>
      </w:r>
    </w:p>
    <w:p w:rsidR="004E3232" w:rsidRDefault="004E3232" w:rsidP="004E3232">
      <w:pPr>
        <w:pStyle w:val="Style5"/>
        <w:widowControl/>
        <w:tabs>
          <w:tab w:val="left" w:pos="514"/>
        </w:tabs>
        <w:suppressAutoHyphens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3.7. Организация в</w:t>
      </w:r>
      <w:r w:rsidRPr="009A01BA">
        <w:rPr>
          <w:sz w:val="28"/>
          <w:szCs w:val="28"/>
        </w:rPr>
        <w:t>заимодействи</w:t>
      </w:r>
      <w:r>
        <w:rPr>
          <w:sz w:val="28"/>
          <w:szCs w:val="28"/>
        </w:rPr>
        <w:t>я</w:t>
      </w:r>
      <w:r w:rsidRPr="009A01BA">
        <w:rPr>
          <w:sz w:val="28"/>
          <w:szCs w:val="28"/>
        </w:rPr>
        <w:t xml:space="preserve"> с зарубежными образовательными, исследовательскими и культурными центрами, фондами, учреждениями, а также отдельными представителями образования, науки и культуры зарубежных стран для совершенствования образовательного процесса, научно-инновационной деятельности и культурной жизни Академии;</w:t>
      </w:r>
    </w:p>
    <w:p w:rsidR="004E3232" w:rsidRPr="009A01BA" w:rsidRDefault="004E3232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 Обеспечение р</w:t>
      </w:r>
      <w:r w:rsidRPr="009A01BA">
        <w:rPr>
          <w:sz w:val="28"/>
          <w:szCs w:val="28"/>
        </w:rPr>
        <w:t>азвити</w:t>
      </w:r>
      <w:r>
        <w:rPr>
          <w:sz w:val="28"/>
          <w:szCs w:val="28"/>
        </w:rPr>
        <w:t>я</w:t>
      </w:r>
      <w:r w:rsidRPr="009A01BA">
        <w:rPr>
          <w:sz w:val="28"/>
          <w:szCs w:val="28"/>
        </w:rPr>
        <w:t xml:space="preserve"> международного сотрудничества Академии по </w:t>
      </w:r>
      <w:r>
        <w:rPr>
          <w:sz w:val="28"/>
          <w:szCs w:val="28"/>
        </w:rPr>
        <w:t xml:space="preserve">перспективным </w:t>
      </w:r>
      <w:r w:rsidRPr="009A01BA">
        <w:rPr>
          <w:sz w:val="28"/>
          <w:szCs w:val="28"/>
        </w:rPr>
        <w:t>направлениям</w:t>
      </w:r>
      <w:r>
        <w:rPr>
          <w:sz w:val="28"/>
          <w:szCs w:val="28"/>
        </w:rPr>
        <w:t>.</w:t>
      </w:r>
    </w:p>
    <w:p w:rsidR="004E3232" w:rsidRPr="009A01BA" w:rsidRDefault="004E3232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3.8.1.</w:t>
      </w:r>
      <w:r w:rsidRPr="009A01BA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9A01BA">
        <w:rPr>
          <w:sz w:val="28"/>
          <w:szCs w:val="28"/>
        </w:rPr>
        <w:t xml:space="preserve">бразовательное: </w:t>
      </w:r>
    </w:p>
    <w:p w:rsidR="004E3232" w:rsidRPr="009A01BA" w:rsidRDefault="004E3232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 w:rsidRPr="009A01BA">
        <w:rPr>
          <w:sz w:val="28"/>
          <w:szCs w:val="28"/>
        </w:rPr>
        <w:t xml:space="preserve">- разработка и реализация совместных учебных программ; </w:t>
      </w:r>
    </w:p>
    <w:p w:rsidR="004E3232" w:rsidRPr="009A01BA" w:rsidRDefault="004E3232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A01BA">
        <w:rPr>
          <w:sz w:val="28"/>
          <w:szCs w:val="28"/>
        </w:rPr>
        <w:t>совместное осуществление инновационной д</w:t>
      </w:r>
      <w:r>
        <w:rPr>
          <w:sz w:val="28"/>
          <w:szCs w:val="28"/>
        </w:rPr>
        <w:t>еятельности в сфере образования.</w:t>
      </w:r>
    </w:p>
    <w:p w:rsidR="004E3232" w:rsidRPr="009A01BA" w:rsidRDefault="004E3232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3.8.2. Н</w:t>
      </w:r>
      <w:r w:rsidRPr="009A01BA">
        <w:rPr>
          <w:sz w:val="28"/>
          <w:szCs w:val="28"/>
        </w:rPr>
        <w:t xml:space="preserve">аучно-исследовательское: </w:t>
      </w:r>
    </w:p>
    <w:p w:rsidR="004E3232" w:rsidRPr="009A01BA" w:rsidRDefault="004E3232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 w:rsidRPr="009A01BA">
        <w:rPr>
          <w:sz w:val="28"/>
          <w:szCs w:val="28"/>
        </w:rPr>
        <w:t xml:space="preserve">- создание совместных научных программ и проектов; </w:t>
      </w:r>
    </w:p>
    <w:p w:rsidR="004E3232" w:rsidRPr="009A01BA" w:rsidRDefault="004E3232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A01BA">
        <w:rPr>
          <w:sz w:val="28"/>
          <w:szCs w:val="28"/>
        </w:rPr>
        <w:t xml:space="preserve">осуществление научных исследований по актуальным проблемам образования; </w:t>
      </w:r>
    </w:p>
    <w:p w:rsidR="004E3232" w:rsidRPr="009A01BA" w:rsidRDefault="004E3232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 w:rsidRPr="009A01BA">
        <w:rPr>
          <w:sz w:val="28"/>
          <w:szCs w:val="28"/>
        </w:rPr>
        <w:t>- организация международных конференций, семинаров, симпозиумов;</w:t>
      </w:r>
    </w:p>
    <w:p w:rsidR="004E3232" w:rsidRPr="009A01BA" w:rsidRDefault="004E3232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A01BA">
        <w:rPr>
          <w:sz w:val="28"/>
          <w:szCs w:val="28"/>
        </w:rPr>
        <w:t xml:space="preserve">научное руководство исследовательской деятельностью и консультирование педагогических работников; </w:t>
      </w:r>
    </w:p>
    <w:p w:rsidR="004E3232" w:rsidRDefault="004E3232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A01BA">
        <w:rPr>
          <w:sz w:val="28"/>
          <w:szCs w:val="28"/>
        </w:rPr>
        <w:t>организация курсов повышения квалификации, стажировок по обмену педагогическим опытом, профессиональной переподготовки специалистов системы образования.</w:t>
      </w:r>
    </w:p>
    <w:p w:rsidR="004E3232" w:rsidRDefault="004E3232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</w:p>
    <w:p w:rsidR="00CA5FBD" w:rsidRPr="00A76813" w:rsidRDefault="00CA5FBD" w:rsidP="004E3232">
      <w:pPr>
        <w:pStyle w:val="Style5"/>
        <w:widowControl/>
        <w:tabs>
          <w:tab w:val="left" w:pos="514"/>
        </w:tabs>
        <w:suppressAutoHyphens/>
        <w:spacing w:after="0" w:line="276" w:lineRule="auto"/>
        <w:jc w:val="center"/>
        <w:rPr>
          <w:rStyle w:val="FontStyle17"/>
          <w:rFonts w:eastAsiaTheme="majorEastAsia"/>
          <w:sz w:val="28"/>
          <w:szCs w:val="28"/>
        </w:rPr>
      </w:pPr>
      <w:r w:rsidRPr="00A76813">
        <w:rPr>
          <w:sz w:val="28"/>
          <w:szCs w:val="28"/>
        </w:rPr>
        <w:t xml:space="preserve">4. ФУНКЦИИ </w:t>
      </w:r>
    </w:p>
    <w:p w:rsidR="00854F4F" w:rsidRDefault="00854F4F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</w:p>
    <w:p w:rsidR="00FA4949" w:rsidRPr="009A01BA" w:rsidRDefault="00CA5FBD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4E3232">
        <w:rPr>
          <w:sz w:val="28"/>
          <w:szCs w:val="28"/>
        </w:rPr>
        <w:t> </w:t>
      </w:r>
      <w:r w:rsidR="00FA4949" w:rsidRPr="009A01BA">
        <w:rPr>
          <w:sz w:val="28"/>
          <w:szCs w:val="28"/>
        </w:rPr>
        <w:t>Разрабатывает перспективные и текущие планы научно-</w:t>
      </w:r>
      <w:r w:rsidR="003F7BBC" w:rsidRPr="009A01BA">
        <w:rPr>
          <w:sz w:val="28"/>
          <w:szCs w:val="28"/>
        </w:rPr>
        <w:t xml:space="preserve"> </w:t>
      </w:r>
      <w:r w:rsidR="00FA4949" w:rsidRPr="009A01BA">
        <w:rPr>
          <w:sz w:val="28"/>
          <w:szCs w:val="28"/>
        </w:rPr>
        <w:t>исследовательской работы Академии.</w:t>
      </w:r>
    </w:p>
    <w:p w:rsidR="00FA4949" w:rsidRPr="009A01BA" w:rsidRDefault="004E3232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7BBC" w:rsidRPr="009A01BA">
        <w:rPr>
          <w:sz w:val="28"/>
          <w:szCs w:val="28"/>
        </w:rPr>
        <w:t>.2. </w:t>
      </w:r>
      <w:r w:rsidR="00FA4949" w:rsidRPr="009A01BA">
        <w:rPr>
          <w:sz w:val="28"/>
          <w:szCs w:val="28"/>
        </w:rPr>
        <w:t>Организует выполнение текущих планов научно-исследовательской</w:t>
      </w:r>
      <w:r w:rsidR="003F7BBC" w:rsidRPr="009A01BA">
        <w:rPr>
          <w:sz w:val="28"/>
          <w:szCs w:val="28"/>
        </w:rPr>
        <w:t xml:space="preserve"> </w:t>
      </w:r>
      <w:r w:rsidR="00FA4949" w:rsidRPr="009A01BA">
        <w:rPr>
          <w:sz w:val="28"/>
          <w:szCs w:val="28"/>
        </w:rPr>
        <w:t>работы Академии.</w:t>
      </w:r>
    </w:p>
    <w:p w:rsidR="00FA4949" w:rsidRPr="009A01BA" w:rsidRDefault="004E3232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F7BBC" w:rsidRPr="009A01BA">
        <w:rPr>
          <w:sz w:val="28"/>
          <w:szCs w:val="28"/>
        </w:rPr>
        <w:t>3. </w:t>
      </w:r>
      <w:r w:rsidR="00FA4949" w:rsidRPr="009A01BA">
        <w:rPr>
          <w:sz w:val="28"/>
          <w:szCs w:val="28"/>
        </w:rPr>
        <w:t>Разрабатывает и реализует практические меры по совершенствованию</w:t>
      </w:r>
      <w:r w:rsidR="003F7BBC" w:rsidRPr="009A01BA">
        <w:rPr>
          <w:sz w:val="28"/>
          <w:szCs w:val="28"/>
        </w:rPr>
        <w:t xml:space="preserve"> </w:t>
      </w:r>
      <w:r w:rsidR="00FA4949" w:rsidRPr="009A01BA">
        <w:rPr>
          <w:sz w:val="28"/>
          <w:szCs w:val="28"/>
        </w:rPr>
        <w:t>научно-исследовательской работы, а также предложения, касающиеся перспектив</w:t>
      </w:r>
      <w:r w:rsidR="003F7BBC" w:rsidRPr="009A01BA">
        <w:rPr>
          <w:sz w:val="28"/>
          <w:szCs w:val="28"/>
        </w:rPr>
        <w:t xml:space="preserve"> </w:t>
      </w:r>
      <w:r w:rsidR="00FA4949" w:rsidRPr="009A01BA">
        <w:rPr>
          <w:sz w:val="28"/>
          <w:szCs w:val="28"/>
        </w:rPr>
        <w:t>развития научных школ (направлений) и приоритетных направлений научно-исследовательских работ в Академии.</w:t>
      </w:r>
    </w:p>
    <w:p w:rsidR="00FA4949" w:rsidRPr="009A01BA" w:rsidRDefault="004E3232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3F7BBC" w:rsidRPr="009A01BA">
        <w:rPr>
          <w:sz w:val="28"/>
          <w:szCs w:val="28"/>
        </w:rPr>
        <w:t>4. </w:t>
      </w:r>
      <w:r w:rsidR="00FA4949" w:rsidRPr="009A01BA">
        <w:rPr>
          <w:sz w:val="28"/>
          <w:szCs w:val="28"/>
        </w:rPr>
        <w:t>Осуществляет контроль над своевременным и качественным</w:t>
      </w:r>
      <w:r w:rsidR="003F7BBC" w:rsidRPr="009A01BA">
        <w:rPr>
          <w:sz w:val="28"/>
          <w:szCs w:val="28"/>
        </w:rPr>
        <w:t xml:space="preserve"> </w:t>
      </w:r>
      <w:r w:rsidR="00FA4949" w:rsidRPr="009A01BA">
        <w:rPr>
          <w:sz w:val="28"/>
          <w:szCs w:val="28"/>
        </w:rPr>
        <w:t>выполнением исполнителями этапов научно-исследовательских работ.</w:t>
      </w:r>
    </w:p>
    <w:p w:rsidR="00FA4949" w:rsidRPr="009A01BA" w:rsidRDefault="004E3232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7BBC" w:rsidRPr="009A01BA">
        <w:rPr>
          <w:sz w:val="28"/>
          <w:szCs w:val="28"/>
        </w:rPr>
        <w:t>.5. </w:t>
      </w:r>
      <w:r w:rsidR="00FA4949" w:rsidRPr="009A01BA">
        <w:rPr>
          <w:sz w:val="28"/>
          <w:szCs w:val="28"/>
        </w:rPr>
        <w:t>Ведет в установленном порядке учет тем научно-исследовательских</w:t>
      </w:r>
      <w:r w:rsidR="003F7BBC" w:rsidRPr="009A01BA">
        <w:rPr>
          <w:sz w:val="28"/>
          <w:szCs w:val="28"/>
        </w:rPr>
        <w:t xml:space="preserve"> </w:t>
      </w:r>
      <w:r w:rsidR="00FA4949" w:rsidRPr="009A01BA">
        <w:rPr>
          <w:sz w:val="28"/>
          <w:szCs w:val="28"/>
        </w:rPr>
        <w:t>работ.</w:t>
      </w:r>
    </w:p>
    <w:p w:rsidR="00FA4949" w:rsidRPr="009A01BA" w:rsidRDefault="004E3232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7BBC" w:rsidRPr="009A01BA">
        <w:rPr>
          <w:sz w:val="28"/>
          <w:szCs w:val="28"/>
        </w:rPr>
        <w:t>.</w:t>
      </w:r>
      <w:r w:rsidR="000346FE" w:rsidRPr="009A01BA">
        <w:rPr>
          <w:sz w:val="28"/>
          <w:szCs w:val="28"/>
        </w:rPr>
        <w:t>6</w:t>
      </w:r>
      <w:r w:rsidR="003F7BBC" w:rsidRPr="009A01BA">
        <w:rPr>
          <w:sz w:val="28"/>
          <w:szCs w:val="28"/>
        </w:rPr>
        <w:t>. </w:t>
      </w:r>
      <w:r w:rsidR="00FA4949" w:rsidRPr="009A01BA">
        <w:rPr>
          <w:sz w:val="28"/>
          <w:szCs w:val="28"/>
        </w:rPr>
        <w:t>Готовит научные материалы для издания.</w:t>
      </w:r>
    </w:p>
    <w:p w:rsidR="00C44614" w:rsidRDefault="004E3232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7BBC" w:rsidRPr="009A01BA">
        <w:rPr>
          <w:sz w:val="28"/>
          <w:szCs w:val="28"/>
        </w:rPr>
        <w:t>.</w:t>
      </w:r>
      <w:r w:rsidR="000346FE" w:rsidRPr="009A01BA">
        <w:rPr>
          <w:sz w:val="28"/>
          <w:szCs w:val="28"/>
        </w:rPr>
        <w:t>7</w:t>
      </w:r>
      <w:r w:rsidR="003F7BBC" w:rsidRPr="009A01BA">
        <w:rPr>
          <w:sz w:val="28"/>
          <w:szCs w:val="28"/>
        </w:rPr>
        <w:t>. </w:t>
      </w:r>
      <w:r w:rsidR="00FA4949" w:rsidRPr="009A01BA">
        <w:rPr>
          <w:sz w:val="28"/>
          <w:szCs w:val="28"/>
        </w:rPr>
        <w:t>Ведет отчетные документы по научно-исследовательской работе в</w:t>
      </w:r>
      <w:r w:rsidR="003F7BBC" w:rsidRPr="009A01BA">
        <w:rPr>
          <w:sz w:val="28"/>
          <w:szCs w:val="28"/>
        </w:rPr>
        <w:t xml:space="preserve"> </w:t>
      </w:r>
      <w:r w:rsidR="00FA4949" w:rsidRPr="009A01BA">
        <w:rPr>
          <w:sz w:val="28"/>
          <w:szCs w:val="28"/>
        </w:rPr>
        <w:t>Академии.</w:t>
      </w:r>
    </w:p>
    <w:p w:rsidR="001C766D" w:rsidRPr="009A01BA" w:rsidRDefault="004E3232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4.8. </w:t>
      </w:r>
      <w:r w:rsidR="00C55787" w:rsidRPr="009A01BA">
        <w:rPr>
          <w:sz w:val="28"/>
          <w:szCs w:val="28"/>
        </w:rPr>
        <w:t>Международная деятельность</w:t>
      </w:r>
      <w:r w:rsidR="002E462E" w:rsidRPr="009A01BA">
        <w:rPr>
          <w:sz w:val="28"/>
          <w:szCs w:val="28"/>
        </w:rPr>
        <w:t xml:space="preserve"> </w:t>
      </w:r>
      <w:r w:rsidR="001C766D" w:rsidRPr="009A01BA">
        <w:rPr>
          <w:sz w:val="28"/>
          <w:szCs w:val="28"/>
        </w:rPr>
        <w:t>Управления</w:t>
      </w:r>
      <w:r>
        <w:rPr>
          <w:sz w:val="28"/>
          <w:szCs w:val="28"/>
        </w:rPr>
        <w:t>:</w:t>
      </w:r>
    </w:p>
    <w:p w:rsidR="00E47F77" w:rsidRPr="009A01BA" w:rsidRDefault="003058B8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 w:rsidRPr="009A01BA">
        <w:rPr>
          <w:sz w:val="28"/>
          <w:szCs w:val="28"/>
        </w:rPr>
        <w:t>- </w:t>
      </w:r>
      <w:r w:rsidR="00E47F77" w:rsidRPr="009A01BA">
        <w:rPr>
          <w:sz w:val="28"/>
          <w:szCs w:val="28"/>
        </w:rPr>
        <w:t>организация международной деятельности, разработка документов и</w:t>
      </w:r>
      <w:r w:rsidRPr="009A01BA">
        <w:rPr>
          <w:sz w:val="28"/>
          <w:szCs w:val="28"/>
        </w:rPr>
        <w:t xml:space="preserve"> </w:t>
      </w:r>
      <w:r w:rsidR="00E47F77" w:rsidRPr="009A01BA">
        <w:rPr>
          <w:sz w:val="28"/>
          <w:szCs w:val="28"/>
        </w:rPr>
        <w:t xml:space="preserve">предложений по совершенствованию международной структуры </w:t>
      </w:r>
      <w:r w:rsidRPr="009A01BA">
        <w:rPr>
          <w:sz w:val="28"/>
          <w:szCs w:val="28"/>
        </w:rPr>
        <w:t>Академии</w:t>
      </w:r>
      <w:r w:rsidR="00E47F77" w:rsidRPr="009A01BA">
        <w:rPr>
          <w:sz w:val="28"/>
          <w:szCs w:val="28"/>
        </w:rPr>
        <w:t>;</w:t>
      </w:r>
    </w:p>
    <w:p w:rsidR="003058B8" w:rsidRPr="009A01BA" w:rsidRDefault="003058B8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 w:rsidRPr="009A01BA">
        <w:rPr>
          <w:sz w:val="28"/>
          <w:szCs w:val="28"/>
        </w:rPr>
        <w:t>- </w:t>
      </w:r>
      <w:r w:rsidR="00E47F77" w:rsidRPr="009A01BA">
        <w:rPr>
          <w:sz w:val="28"/>
          <w:szCs w:val="28"/>
        </w:rPr>
        <w:t>разработка и организация мероприятий по развитию международных</w:t>
      </w:r>
      <w:r w:rsidRPr="009A01BA">
        <w:rPr>
          <w:sz w:val="28"/>
          <w:szCs w:val="28"/>
        </w:rPr>
        <w:t xml:space="preserve"> </w:t>
      </w:r>
      <w:r w:rsidR="00E47F77" w:rsidRPr="009A01BA">
        <w:rPr>
          <w:sz w:val="28"/>
          <w:szCs w:val="28"/>
        </w:rPr>
        <w:t xml:space="preserve">связей </w:t>
      </w:r>
      <w:r w:rsidRPr="009A01BA">
        <w:rPr>
          <w:sz w:val="28"/>
          <w:szCs w:val="28"/>
        </w:rPr>
        <w:t>Академии</w:t>
      </w:r>
      <w:r w:rsidR="00E47F77" w:rsidRPr="009A01BA">
        <w:rPr>
          <w:sz w:val="28"/>
          <w:szCs w:val="28"/>
        </w:rPr>
        <w:t xml:space="preserve"> и </w:t>
      </w:r>
      <w:r w:rsidRPr="009A01BA">
        <w:rPr>
          <w:sz w:val="28"/>
          <w:szCs w:val="28"/>
        </w:rPr>
        <w:t>её</w:t>
      </w:r>
      <w:r w:rsidR="00E47F77" w:rsidRPr="009A01BA">
        <w:rPr>
          <w:sz w:val="28"/>
          <w:szCs w:val="28"/>
        </w:rPr>
        <w:t xml:space="preserve"> отдельных структурных подразделений, обеспечивающих</w:t>
      </w:r>
      <w:r w:rsidRPr="009A01BA">
        <w:rPr>
          <w:sz w:val="28"/>
          <w:szCs w:val="28"/>
        </w:rPr>
        <w:t xml:space="preserve"> </w:t>
      </w:r>
      <w:r w:rsidR="00E47F77" w:rsidRPr="009A01BA">
        <w:rPr>
          <w:sz w:val="28"/>
          <w:szCs w:val="28"/>
        </w:rPr>
        <w:t xml:space="preserve">выполнение </w:t>
      </w:r>
      <w:r w:rsidRPr="009A01BA">
        <w:rPr>
          <w:sz w:val="28"/>
          <w:szCs w:val="28"/>
        </w:rPr>
        <w:t>Академией</w:t>
      </w:r>
      <w:r w:rsidR="00E47F77" w:rsidRPr="009A01BA">
        <w:rPr>
          <w:sz w:val="28"/>
          <w:szCs w:val="28"/>
        </w:rPr>
        <w:t xml:space="preserve"> функций в качестве международно-признанного российского</w:t>
      </w:r>
      <w:r w:rsidRPr="009A01BA">
        <w:rPr>
          <w:sz w:val="28"/>
          <w:szCs w:val="28"/>
        </w:rPr>
        <w:t xml:space="preserve"> центра образования и науки;</w:t>
      </w:r>
    </w:p>
    <w:p w:rsidR="003058B8" w:rsidRPr="009A01BA" w:rsidRDefault="003058B8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 w:rsidRPr="009A01BA">
        <w:rPr>
          <w:sz w:val="28"/>
          <w:szCs w:val="28"/>
        </w:rPr>
        <w:t>- оказание содействия в привлечении иностранных студентов для обучения по направлениям, реализуемым Академией;</w:t>
      </w:r>
    </w:p>
    <w:p w:rsidR="003058B8" w:rsidRPr="009A01BA" w:rsidRDefault="003058B8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 w:rsidRPr="009A01BA">
        <w:rPr>
          <w:sz w:val="28"/>
          <w:szCs w:val="28"/>
        </w:rPr>
        <w:t>- содействие реализации основных положений Болонской декларации по интеграции вузов России в единое европейское образовательное пространство;</w:t>
      </w:r>
    </w:p>
    <w:p w:rsidR="003058B8" w:rsidRPr="009A01BA" w:rsidRDefault="003058B8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 w:rsidRPr="009A01BA">
        <w:rPr>
          <w:sz w:val="28"/>
          <w:szCs w:val="28"/>
        </w:rPr>
        <w:t>- установление партнерских связей с иностранными образовательными учреждениями, предприятиями и организациями;</w:t>
      </w:r>
    </w:p>
    <w:p w:rsidR="003058B8" w:rsidRPr="009A01BA" w:rsidRDefault="003058B8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 w:rsidRPr="009A01BA">
        <w:rPr>
          <w:sz w:val="28"/>
          <w:szCs w:val="28"/>
        </w:rPr>
        <w:t>- подготовка к подписанию договоров, контрактов и других документов о совместной деятельности с иностранными партнерами;</w:t>
      </w:r>
    </w:p>
    <w:p w:rsidR="003058B8" w:rsidRPr="009A01BA" w:rsidRDefault="003058B8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 w:rsidRPr="009A01BA">
        <w:rPr>
          <w:sz w:val="28"/>
          <w:szCs w:val="28"/>
        </w:rPr>
        <w:t>- оказание содействия ученым Академии в реализации индивидуальных творческих, научных, исследовательских связей с зарубежными образовательными и научными учреждениями;</w:t>
      </w:r>
    </w:p>
    <w:p w:rsidR="003058B8" w:rsidRPr="009A01BA" w:rsidRDefault="003058B8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 w:rsidRPr="009A01BA">
        <w:rPr>
          <w:sz w:val="28"/>
          <w:szCs w:val="28"/>
        </w:rPr>
        <w:t>- распространение информации о зарубежных образовательных, научных и культурных программах, проектах, конкурсах, грантах, среди подразделений Академии;</w:t>
      </w:r>
    </w:p>
    <w:p w:rsidR="003058B8" w:rsidRPr="009A01BA" w:rsidRDefault="003058B8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 w:rsidRPr="009A01BA">
        <w:rPr>
          <w:sz w:val="28"/>
          <w:szCs w:val="28"/>
        </w:rPr>
        <w:t>- информационное обеспечение продвижения образовательных программ и научных проектов Академии и её структурных подразделений;</w:t>
      </w:r>
    </w:p>
    <w:p w:rsidR="003058B8" w:rsidRPr="009A01BA" w:rsidRDefault="003058B8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 w:rsidRPr="009A01BA">
        <w:rPr>
          <w:sz w:val="28"/>
          <w:szCs w:val="28"/>
        </w:rPr>
        <w:t>- организационно-консультационное обеспечение участия Академии, её структурных подразделений, работников и обучающихся в международных программах, проектах, а также зарубежных научно-образовательных учреждений и организаций, иностранных граждан в образовательных, научных и культурных программах, проектах Академии;</w:t>
      </w:r>
    </w:p>
    <w:p w:rsidR="003058B8" w:rsidRPr="009A01BA" w:rsidRDefault="003058B8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 w:rsidRPr="009A01BA">
        <w:rPr>
          <w:sz w:val="28"/>
          <w:szCs w:val="28"/>
        </w:rPr>
        <w:t xml:space="preserve">- координация деятельности структурных подразделений </w:t>
      </w:r>
      <w:r w:rsidR="00E95251" w:rsidRPr="009A01BA">
        <w:rPr>
          <w:sz w:val="28"/>
          <w:szCs w:val="28"/>
        </w:rPr>
        <w:t>Академии</w:t>
      </w:r>
      <w:r w:rsidRPr="009A01BA">
        <w:rPr>
          <w:sz w:val="28"/>
          <w:szCs w:val="28"/>
        </w:rPr>
        <w:t>, работников и обучающихся в осуществлении международных связей;</w:t>
      </w:r>
    </w:p>
    <w:p w:rsidR="00D01138" w:rsidRPr="009A01BA" w:rsidRDefault="003058B8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 w:rsidRPr="009A01BA">
        <w:rPr>
          <w:sz w:val="28"/>
          <w:szCs w:val="28"/>
        </w:rPr>
        <w:t>- подготовка и проведение приема иностранных делегаций,</w:t>
      </w:r>
      <w:r w:rsidR="00D92363" w:rsidRPr="009A01BA">
        <w:rPr>
          <w:sz w:val="28"/>
          <w:szCs w:val="28"/>
        </w:rPr>
        <w:t xml:space="preserve"> </w:t>
      </w:r>
      <w:r w:rsidRPr="009A01BA">
        <w:rPr>
          <w:sz w:val="28"/>
          <w:szCs w:val="28"/>
        </w:rPr>
        <w:t xml:space="preserve">прибывающих в </w:t>
      </w:r>
      <w:r w:rsidRPr="009A01BA">
        <w:rPr>
          <w:sz w:val="28"/>
          <w:szCs w:val="28"/>
        </w:rPr>
        <w:lastRenderedPageBreak/>
        <w:t>Академию с официальными, рабочими, неофициальными</w:t>
      </w:r>
      <w:r w:rsidR="00D92363" w:rsidRPr="009A01BA">
        <w:rPr>
          <w:sz w:val="28"/>
          <w:szCs w:val="28"/>
        </w:rPr>
        <w:t xml:space="preserve"> </w:t>
      </w:r>
      <w:r w:rsidRPr="009A01BA">
        <w:rPr>
          <w:sz w:val="28"/>
          <w:szCs w:val="28"/>
        </w:rPr>
        <w:t>(частными) визитами, визитами проездом;</w:t>
      </w:r>
    </w:p>
    <w:p w:rsidR="003E6F71" w:rsidRPr="009A01BA" w:rsidRDefault="003E6F71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 w:rsidRPr="009A01BA">
        <w:rPr>
          <w:sz w:val="28"/>
          <w:szCs w:val="28"/>
        </w:rPr>
        <w:t>- участие в международных связях Академии в области подготовки, профессиональной переподготовки и повышения квалификации специалистов и научно-педагогических кадров, научных исследованиях, производственной деятельности, создании и расширении материальной базы, организации международных семинаров, конференций, совещаний, выставок, конкурсов;</w:t>
      </w:r>
    </w:p>
    <w:p w:rsidR="003E6F71" w:rsidRPr="009A01BA" w:rsidRDefault="003E6F71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 w:rsidRPr="009A01BA">
        <w:rPr>
          <w:sz w:val="28"/>
          <w:szCs w:val="28"/>
        </w:rPr>
        <w:t>- проведение организационно-методической работы по пребыванию иностранных граждан в Академии;</w:t>
      </w:r>
    </w:p>
    <w:p w:rsidR="003E6F71" w:rsidRPr="009A01BA" w:rsidRDefault="003E6F71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 w:rsidRPr="009A01BA">
        <w:rPr>
          <w:sz w:val="28"/>
          <w:szCs w:val="28"/>
        </w:rPr>
        <w:t xml:space="preserve">- совместно с заинтересованными подразделениями </w:t>
      </w:r>
      <w:r w:rsidR="00E95251" w:rsidRPr="009A01BA">
        <w:rPr>
          <w:sz w:val="28"/>
          <w:szCs w:val="28"/>
        </w:rPr>
        <w:t>Академии</w:t>
      </w:r>
      <w:r w:rsidRPr="009A01BA">
        <w:rPr>
          <w:sz w:val="28"/>
          <w:szCs w:val="28"/>
        </w:rPr>
        <w:t>, организация приглашения иностранных специалистов для чтения лекций и научной работы, установления</w:t>
      </w:r>
      <w:r w:rsidR="0044030F">
        <w:rPr>
          <w:sz w:val="28"/>
          <w:szCs w:val="28"/>
        </w:rPr>
        <w:t xml:space="preserve"> деловых и творческих контактов;</w:t>
      </w:r>
    </w:p>
    <w:p w:rsidR="00E70D28" w:rsidRPr="009A01BA" w:rsidRDefault="00E70D28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 w:rsidRPr="009A01BA">
        <w:rPr>
          <w:sz w:val="28"/>
          <w:szCs w:val="28"/>
        </w:rPr>
        <w:t xml:space="preserve">- рассмотрение входящей иностранной корреспонденции (включая корреспонденцию дипломатических представительств и консульских учреждений Российской Федерации) по вопросам международного межвузовского сотрудничества, входящим в компетенцию </w:t>
      </w:r>
      <w:r w:rsidR="0011078B" w:rsidRPr="009A01BA">
        <w:rPr>
          <w:sz w:val="28"/>
          <w:szCs w:val="28"/>
        </w:rPr>
        <w:t>Управления</w:t>
      </w:r>
      <w:r w:rsidRPr="009A01BA">
        <w:rPr>
          <w:sz w:val="28"/>
          <w:szCs w:val="28"/>
        </w:rPr>
        <w:t xml:space="preserve"> и организация рассмотрения по существу содержащихся в корреспонденции вопросов;</w:t>
      </w:r>
    </w:p>
    <w:p w:rsidR="00E70D28" w:rsidRPr="009A01BA" w:rsidRDefault="00E70D28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 w:rsidRPr="009A01BA">
        <w:rPr>
          <w:sz w:val="28"/>
          <w:szCs w:val="28"/>
        </w:rPr>
        <w:t>- участие в приеме и сопровождении иностранных делегаций;</w:t>
      </w:r>
    </w:p>
    <w:p w:rsidR="00E70D28" w:rsidRPr="009A01BA" w:rsidRDefault="00E70D28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 w:rsidRPr="009A01BA">
        <w:rPr>
          <w:sz w:val="28"/>
          <w:szCs w:val="28"/>
        </w:rPr>
        <w:t>- организация и проведение языковых курсов, направленных на изучение и совершенствование знания иностранных языков для студентов, магистрантов, аспирантов Академии, иных лиц, на платной основе с выдачей свидетельства, подтверждающего уровень владения иностранным языком;</w:t>
      </w:r>
    </w:p>
    <w:p w:rsidR="003E6F71" w:rsidRPr="009A01BA" w:rsidRDefault="00E70D28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 w:rsidRPr="009A01BA">
        <w:rPr>
          <w:sz w:val="28"/>
          <w:szCs w:val="28"/>
        </w:rPr>
        <w:t>- осуществление деятельности по определению языкового уровня студентов, магистрантов, аспирантов, преподавателей, сотрудников Академии и иных лиц;</w:t>
      </w:r>
    </w:p>
    <w:p w:rsidR="00163521" w:rsidRPr="009A01BA" w:rsidRDefault="00163521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 w:rsidRPr="009A01BA">
        <w:rPr>
          <w:sz w:val="28"/>
          <w:szCs w:val="28"/>
        </w:rPr>
        <w:t>- осуществление информационно-аналитического обеспечения и поддержки международного межвузовского сотрудничества;</w:t>
      </w:r>
    </w:p>
    <w:p w:rsidR="00163521" w:rsidRPr="009A01BA" w:rsidRDefault="00163521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 w:rsidRPr="009A01BA">
        <w:rPr>
          <w:sz w:val="28"/>
          <w:szCs w:val="28"/>
        </w:rPr>
        <w:t xml:space="preserve">- содержательное наполнение раздела «Международная деятельность» официального сайта Академии, в части касающейся сферы международной деятельности </w:t>
      </w:r>
      <w:r w:rsidR="0011078B" w:rsidRPr="009A01BA">
        <w:rPr>
          <w:sz w:val="28"/>
          <w:szCs w:val="28"/>
        </w:rPr>
        <w:t>Управления</w:t>
      </w:r>
      <w:r w:rsidRPr="009A01BA">
        <w:rPr>
          <w:sz w:val="28"/>
          <w:szCs w:val="28"/>
        </w:rPr>
        <w:t>;</w:t>
      </w:r>
    </w:p>
    <w:p w:rsidR="00163521" w:rsidRPr="009A01BA" w:rsidRDefault="00163521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 w:rsidRPr="009A01BA">
        <w:rPr>
          <w:sz w:val="28"/>
          <w:szCs w:val="28"/>
        </w:rPr>
        <w:t xml:space="preserve">- определение приоритетных направлений сотрудничества, перспективное планирование международных межвузовских связей Академии, поиск и отбор партнеров для установления контактов на уровне Академии, участие в выработке планов и программ совместной деятельности, осуществления межвузовских обменов и контактов по направлениям, относящимся к компетенции </w:t>
      </w:r>
      <w:r w:rsidR="0011078B" w:rsidRPr="009A01BA">
        <w:rPr>
          <w:sz w:val="28"/>
          <w:szCs w:val="28"/>
        </w:rPr>
        <w:t>Управления</w:t>
      </w:r>
      <w:r w:rsidRPr="009A01BA">
        <w:rPr>
          <w:sz w:val="28"/>
          <w:szCs w:val="28"/>
        </w:rPr>
        <w:t>;</w:t>
      </w:r>
    </w:p>
    <w:p w:rsidR="00163521" w:rsidRPr="009A01BA" w:rsidRDefault="00163521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 w:rsidRPr="009A01BA">
        <w:rPr>
          <w:sz w:val="28"/>
          <w:szCs w:val="28"/>
        </w:rPr>
        <w:t>-</w:t>
      </w:r>
      <w:r w:rsidRPr="009A01BA">
        <w:rPr>
          <w:b/>
          <w:sz w:val="28"/>
          <w:szCs w:val="28"/>
        </w:rPr>
        <w:t> </w:t>
      </w:r>
      <w:r w:rsidRPr="009A01BA">
        <w:rPr>
          <w:sz w:val="28"/>
          <w:szCs w:val="28"/>
        </w:rPr>
        <w:t xml:space="preserve">подготовка, отбор и реализация предложений по организации международного межвузовского сотрудничества Академии в пределах компетенции </w:t>
      </w:r>
      <w:r w:rsidR="0011078B" w:rsidRPr="009A01BA">
        <w:rPr>
          <w:sz w:val="28"/>
          <w:szCs w:val="28"/>
        </w:rPr>
        <w:t>Управления</w:t>
      </w:r>
      <w:r w:rsidRPr="009A01BA">
        <w:rPr>
          <w:sz w:val="28"/>
          <w:szCs w:val="28"/>
        </w:rPr>
        <w:t>, исходя из интересов обеспечения его эффективности, решения комплексных задач развития Академии;</w:t>
      </w:r>
    </w:p>
    <w:p w:rsidR="00163521" w:rsidRPr="009A01BA" w:rsidRDefault="00163521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 w:rsidRPr="009A01BA">
        <w:rPr>
          <w:sz w:val="28"/>
          <w:szCs w:val="28"/>
        </w:rPr>
        <w:lastRenderedPageBreak/>
        <w:t xml:space="preserve">- координация работы и оказание помощи факультетам, кафедрам и другим подразделениям Академии по осуществлению международного межвузовского сотрудничества в соответствии с достигнутыми договоренностями, содействие привлечению сотрудников Академии к работе по договорам с учебными заведениями (образовательными учреждениями) зарубежных стран по вопросам, относящимся к компетенции </w:t>
      </w:r>
      <w:r w:rsidR="0011078B" w:rsidRPr="009A01BA">
        <w:rPr>
          <w:sz w:val="28"/>
          <w:szCs w:val="28"/>
        </w:rPr>
        <w:t>Управления</w:t>
      </w:r>
      <w:r w:rsidRPr="009A01BA">
        <w:rPr>
          <w:sz w:val="28"/>
          <w:szCs w:val="28"/>
        </w:rPr>
        <w:t>;</w:t>
      </w:r>
    </w:p>
    <w:p w:rsidR="00163521" w:rsidRPr="009A01BA" w:rsidRDefault="00163521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 w:rsidRPr="009A01BA">
        <w:rPr>
          <w:sz w:val="28"/>
          <w:szCs w:val="28"/>
        </w:rPr>
        <w:t xml:space="preserve">- анализ результативности и контроль выполнения договоренностей в области международного межвузовского сотрудничества Академии; </w:t>
      </w:r>
    </w:p>
    <w:p w:rsidR="003E6F71" w:rsidRPr="009A01BA" w:rsidRDefault="00163521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 w:rsidRPr="009A01BA">
        <w:rPr>
          <w:sz w:val="28"/>
          <w:szCs w:val="28"/>
        </w:rPr>
        <w:t xml:space="preserve">- внесение предложений, касающихся установления условий сотрудничества; подготовка материалов обзорного и аналитического характера по вопросам развития международного межвузовского сотрудничества Академии для рассмотрения руководством и на заседаниях Ученого совета по направлениям, относящимся к компетенции </w:t>
      </w:r>
      <w:r w:rsidR="0011078B" w:rsidRPr="009A01BA">
        <w:rPr>
          <w:sz w:val="28"/>
          <w:szCs w:val="28"/>
        </w:rPr>
        <w:t>Управления</w:t>
      </w:r>
      <w:r w:rsidRPr="009A01BA">
        <w:rPr>
          <w:sz w:val="28"/>
          <w:szCs w:val="28"/>
        </w:rPr>
        <w:t xml:space="preserve"> и выработка проектов соответствующих решений и рекомендаций;</w:t>
      </w:r>
    </w:p>
    <w:p w:rsidR="008B614E" w:rsidRPr="009A01BA" w:rsidRDefault="008B614E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 w:rsidRPr="009A01BA">
        <w:rPr>
          <w:sz w:val="28"/>
          <w:szCs w:val="28"/>
        </w:rPr>
        <w:t xml:space="preserve">- формирование и ведение банка данных по вопросам международного сотрудничества Академии, в части касающейся функциональной ответственности </w:t>
      </w:r>
      <w:r w:rsidR="0011078B" w:rsidRPr="009A01BA">
        <w:rPr>
          <w:sz w:val="28"/>
          <w:szCs w:val="28"/>
        </w:rPr>
        <w:t>Управления</w:t>
      </w:r>
      <w:r w:rsidRPr="009A01BA">
        <w:rPr>
          <w:sz w:val="28"/>
          <w:szCs w:val="28"/>
        </w:rPr>
        <w:t>;</w:t>
      </w:r>
    </w:p>
    <w:p w:rsidR="008B614E" w:rsidRPr="009A01BA" w:rsidRDefault="008B614E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 w:rsidRPr="009A01BA">
        <w:rPr>
          <w:sz w:val="28"/>
          <w:szCs w:val="28"/>
        </w:rPr>
        <w:t xml:space="preserve">- подготовка документов, связанных с приглашением представителей иностранных вузов и других образовательных учреждений по вопросам международного межвузовского сотрудничества, входящих в компетенцию </w:t>
      </w:r>
      <w:r w:rsidR="0011078B" w:rsidRPr="009A01BA">
        <w:rPr>
          <w:sz w:val="28"/>
          <w:szCs w:val="28"/>
        </w:rPr>
        <w:t>Управления</w:t>
      </w:r>
      <w:r w:rsidRPr="009A01BA">
        <w:rPr>
          <w:sz w:val="28"/>
          <w:szCs w:val="28"/>
        </w:rPr>
        <w:t xml:space="preserve">; </w:t>
      </w:r>
    </w:p>
    <w:p w:rsidR="008B614E" w:rsidRPr="009A01BA" w:rsidRDefault="008B614E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 w:rsidRPr="009A01BA">
        <w:rPr>
          <w:sz w:val="28"/>
          <w:szCs w:val="28"/>
        </w:rPr>
        <w:t>- оказание содействия в размещении иностранных гостей и выполнении культурных программ;</w:t>
      </w:r>
    </w:p>
    <w:p w:rsidR="003E6F71" w:rsidRPr="009A01BA" w:rsidRDefault="00473661" w:rsidP="004E323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 w:rsidRPr="009A01BA">
        <w:rPr>
          <w:sz w:val="28"/>
          <w:szCs w:val="28"/>
        </w:rPr>
        <w:t>-</w:t>
      </w:r>
      <w:r w:rsidR="008B614E" w:rsidRPr="009A01BA">
        <w:rPr>
          <w:sz w:val="28"/>
          <w:szCs w:val="28"/>
        </w:rPr>
        <w:t xml:space="preserve"> осуществление переводов необходимых для работы </w:t>
      </w:r>
      <w:r w:rsidR="0011078B" w:rsidRPr="009A01BA">
        <w:rPr>
          <w:sz w:val="28"/>
          <w:szCs w:val="28"/>
        </w:rPr>
        <w:t>Управления</w:t>
      </w:r>
      <w:r w:rsidR="008B614E" w:rsidRPr="009A01BA">
        <w:rPr>
          <w:sz w:val="28"/>
          <w:szCs w:val="28"/>
        </w:rPr>
        <w:t xml:space="preserve"> и администрации Академии документов.</w:t>
      </w:r>
    </w:p>
    <w:p w:rsidR="0044030F" w:rsidRPr="0044030F" w:rsidRDefault="0044030F" w:rsidP="0044030F">
      <w:pPr>
        <w:suppressAutoHyphens/>
        <w:spacing w:line="276" w:lineRule="auto"/>
        <w:jc w:val="center"/>
        <w:rPr>
          <w:sz w:val="28"/>
          <w:szCs w:val="28"/>
        </w:rPr>
      </w:pPr>
    </w:p>
    <w:p w:rsidR="0044030F" w:rsidRPr="0044030F" w:rsidRDefault="0044030F" w:rsidP="0044030F">
      <w:pPr>
        <w:tabs>
          <w:tab w:val="left" w:pos="514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4030F">
        <w:rPr>
          <w:sz w:val="28"/>
          <w:szCs w:val="28"/>
        </w:rPr>
        <w:t xml:space="preserve">5. СТРУКТУРА </w:t>
      </w:r>
    </w:p>
    <w:p w:rsidR="0044030F" w:rsidRDefault="0044030F" w:rsidP="0044030F">
      <w:pPr>
        <w:tabs>
          <w:tab w:val="left" w:pos="514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ПО НАУЧНОЙ РАБОТЕ И МЕЖДУНАРОДНОЙ ДЕЯТЕЛЬНОСТИ</w:t>
      </w:r>
    </w:p>
    <w:p w:rsidR="0044030F" w:rsidRPr="0044030F" w:rsidRDefault="0044030F" w:rsidP="0044030F">
      <w:pPr>
        <w:tabs>
          <w:tab w:val="left" w:pos="514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eastAsiaTheme="majorEastAsia"/>
          <w:color w:val="000000"/>
          <w:sz w:val="28"/>
          <w:szCs w:val="28"/>
        </w:rPr>
      </w:pPr>
    </w:p>
    <w:p w:rsidR="0044030F" w:rsidRDefault="0044030F" w:rsidP="0044030F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4030F">
        <w:rPr>
          <w:color w:val="000000"/>
          <w:sz w:val="28"/>
          <w:szCs w:val="28"/>
        </w:rPr>
        <w:t>5.1. </w:t>
      </w:r>
      <w:r>
        <w:rPr>
          <w:color w:val="000000"/>
          <w:sz w:val="28"/>
          <w:szCs w:val="28"/>
        </w:rPr>
        <w:t>Управление состоит из следующих структурных подразделений:</w:t>
      </w:r>
    </w:p>
    <w:p w:rsidR="0044030F" w:rsidRDefault="0044030F" w:rsidP="0044030F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Научно-исследовательская часть;</w:t>
      </w:r>
    </w:p>
    <w:p w:rsidR="0044030F" w:rsidRPr="0044030F" w:rsidRDefault="0044030F" w:rsidP="0044030F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Отдел аспирантуры и магистратуры.</w:t>
      </w:r>
    </w:p>
    <w:p w:rsidR="0044030F" w:rsidRPr="0044030F" w:rsidRDefault="0044030F" w:rsidP="0044030F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4030F">
        <w:rPr>
          <w:color w:val="000000"/>
          <w:sz w:val="28"/>
          <w:szCs w:val="28"/>
        </w:rPr>
        <w:t xml:space="preserve">5.2. Структуру и штатную численность </w:t>
      </w:r>
      <w:r>
        <w:rPr>
          <w:color w:val="000000"/>
          <w:sz w:val="28"/>
          <w:szCs w:val="28"/>
        </w:rPr>
        <w:t>Управления</w:t>
      </w:r>
      <w:r w:rsidRPr="0044030F">
        <w:rPr>
          <w:color w:val="000000"/>
          <w:sz w:val="28"/>
          <w:szCs w:val="28"/>
        </w:rPr>
        <w:t xml:space="preserve"> определяет и утверждает ректор</w:t>
      </w:r>
      <w:r w:rsidR="005945AF">
        <w:rPr>
          <w:color w:val="000000"/>
          <w:sz w:val="28"/>
          <w:szCs w:val="28"/>
        </w:rPr>
        <w:t xml:space="preserve"> Академии</w:t>
      </w:r>
      <w:r w:rsidRPr="0044030F">
        <w:rPr>
          <w:color w:val="000000"/>
          <w:sz w:val="28"/>
          <w:szCs w:val="28"/>
        </w:rPr>
        <w:t xml:space="preserve">, исходя из целей, задач и функций данного подразделения. </w:t>
      </w:r>
    </w:p>
    <w:p w:rsidR="0044030F" w:rsidRPr="0044030F" w:rsidRDefault="0044030F" w:rsidP="0044030F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4030F">
        <w:rPr>
          <w:color w:val="000000"/>
          <w:sz w:val="28"/>
          <w:szCs w:val="28"/>
        </w:rPr>
        <w:t xml:space="preserve">5.3. Руководство деятельностью </w:t>
      </w:r>
      <w:r>
        <w:rPr>
          <w:color w:val="000000"/>
          <w:sz w:val="28"/>
          <w:szCs w:val="28"/>
        </w:rPr>
        <w:t>Управления</w:t>
      </w:r>
      <w:r w:rsidRPr="0044030F">
        <w:rPr>
          <w:color w:val="000000"/>
          <w:sz w:val="28"/>
          <w:szCs w:val="28"/>
        </w:rPr>
        <w:t xml:space="preserve"> осуществляет</w:t>
      </w:r>
      <w:r>
        <w:rPr>
          <w:color w:val="000000"/>
          <w:sz w:val="28"/>
          <w:szCs w:val="28"/>
        </w:rPr>
        <w:t xml:space="preserve"> проректор по научной работе</w:t>
      </w:r>
      <w:r w:rsidR="005945AF">
        <w:rPr>
          <w:color w:val="000000"/>
          <w:sz w:val="28"/>
          <w:szCs w:val="28"/>
        </w:rPr>
        <w:t xml:space="preserve"> и международной деятельности</w:t>
      </w:r>
      <w:r w:rsidRPr="0044030F">
        <w:rPr>
          <w:color w:val="000000"/>
          <w:sz w:val="28"/>
          <w:szCs w:val="28"/>
        </w:rPr>
        <w:t xml:space="preserve">, который организует выполнение </w:t>
      </w:r>
      <w:r w:rsidR="005945AF">
        <w:rPr>
          <w:color w:val="000000"/>
          <w:sz w:val="28"/>
          <w:szCs w:val="28"/>
        </w:rPr>
        <w:t>Управлением</w:t>
      </w:r>
      <w:r w:rsidRPr="0044030F">
        <w:rPr>
          <w:color w:val="000000"/>
          <w:sz w:val="28"/>
          <w:szCs w:val="28"/>
        </w:rPr>
        <w:t xml:space="preserve"> основных задач и направлений деятельности, определенных в </w:t>
      </w:r>
      <w:r w:rsidRPr="0044030F">
        <w:rPr>
          <w:color w:val="000000"/>
          <w:sz w:val="28"/>
          <w:szCs w:val="28"/>
        </w:rPr>
        <w:lastRenderedPageBreak/>
        <w:t xml:space="preserve">настоящем Положении, несет персональную ответственность за недостатки и нарушения в деятельности </w:t>
      </w:r>
      <w:r w:rsidR="005945AF">
        <w:rPr>
          <w:color w:val="000000"/>
          <w:sz w:val="28"/>
          <w:szCs w:val="28"/>
        </w:rPr>
        <w:t>Управления</w:t>
      </w:r>
      <w:r w:rsidRPr="0044030F">
        <w:rPr>
          <w:color w:val="000000"/>
          <w:sz w:val="28"/>
          <w:szCs w:val="28"/>
        </w:rPr>
        <w:t>.</w:t>
      </w:r>
    </w:p>
    <w:p w:rsidR="0044030F" w:rsidRPr="0044030F" w:rsidRDefault="0044030F" w:rsidP="0044030F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4030F">
        <w:rPr>
          <w:color w:val="000000"/>
          <w:sz w:val="28"/>
          <w:szCs w:val="28"/>
        </w:rPr>
        <w:t>5.4. </w:t>
      </w:r>
      <w:r w:rsidR="00A4465B">
        <w:rPr>
          <w:color w:val="000000"/>
          <w:sz w:val="28"/>
          <w:szCs w:val="28"/>
        </w:rPr>
        <w:t>Руководитель</w:t>
      </w:r>
      <w:r w:rsidR="005945AF">
        <w:rPr>
          <w:color w:val="000000"/>
          <w:sz w:val="28"/>
          <w:szCs w:val="28"/>
        </w:rPr>
        <w:t xml:space="preserve"> </w:t>
      </w:r>
      <w:r w:rsidR="00A4465B">
        <w:rPr>
          <w:color w:val="000000"/>
          <w:sz w:val="28"/>
          <w:szCs w:val="28"/>
        </w:rPr>
        <w:t>У</w:t>
      </w:r>
      <w:r w:rsidR="005945AF">
        <w:rPr>
          <w:color w:val="000000"/>
          <w:sz w:val="28"/>
          <w:szCs w:val="28"/>
        </w:rPr>
        <w:t xml:space="preserve">правления </w:t>
      </w:r>
      <w:r w:rsidRPr="0044030F">
        <w:rPr>
          <w:color w:val="000000"/>
          <w:sz w:val="28"/>
          <w:szCs w:val="28"/>
        </w:rPr>
        <w:t xml:space="preserve">подчиняется ректору Академии, и исполняет поручения других проректоров Академии в пределах своей компетенции. Иные работники </w:t>
      </w:r>
      <w:r w:rsidR="005945AF">
        <w:rPr>
          <w:color w:val="000000"/>
          <w:sz w:val="28"/>
          <w:szCs w:val="28"/>
        </w:rPr>
        <w:t>Управления</w:t>
      </w:r>
      <w:r w:rsidRPr="0044030F">
        <w:rPr>
          <w:color w:val="000000"/>
          <w:sz w:val="28"/>
          <w:szCs w:val="28"/>
        </w:rPr>
        <w:t xml:space="preserve"> подчиняются непосредственно </w:t>
      </w:r>
      <w:r w:rsidR="00A4465B">
        <w:rPr>
          <w:color w:val="000000"/>
          <w:sz w:val="28"/>
          <w:szCs w:val="28"/>
        </w:rPr>
        <w:t>руководителю</w:t>
      </w:r>
      <w:r w:rsidR="005945AF">
        <w:rPr>
          <w:color w:val="000000"/>
          <w:sz w:val="28"/>
          <w:szCs w:val="28"/>
        </w:rPr>
        <w:t xml:space="preserve"> управления</w:t>
      </w:r>
      <w:r w:rsidRPr="0044030F">
        <w:rPr>
          <w:color w:val="000000"/>
          <w:sz w:val="28"/>
          <w:szCs w:val="28"/>
        </w:rPr>
        <w:t xml:space="preserve">. </w:t>
      </w:r>
    </w:p>
    <w:p w:rsidR="0044030F" w:rsidRPr="0044030F" w:rsidRDefault="0044030F" w:rsidP="0044030F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4030F">
        <w:rPr>
          <w:color w:val="000000"/>
          <w:sz w:val="28"/>
          <w:szCs w:val="28"/>
        </w:rPr>
        <w:t xml:space="preserve">5.5. Права, обязанности и ответственность </w:t>
      </w:r>
      <w:r w:rsidR="00A4465B">
        <w:rPr>
          <w:color w:val="000000"/>
          <w:sz w:val="28"/>
          <w:szCs w:val="28"/>
        </w:rPr>
        <w:t>руководителя</w:t>
      </w:r>
      <w:r w:rsidRPr="0044030F">
        <w:rPr>
          <w:color w:val="000000"/>
          <w:sz w:val="28"/>
          <w:szCs w:val="28"/>
        </w:rPr>
        <w:t xml:space="preserve"> и иных работников </w:t>
      </w:r>
      <w:r w:rsidR="005945AF">
        <w:rPr>
          <w:color w:val="000000"/>
          <w:sz w:val="28"/>
          <w:szCs w:val="28"/>
        </w:rPr>
        <w:t>Управления</w:t>
      </w:r>
      <w:r w:rsidRPr="0044030F">
        <w:rPr>
          <w:color w:val="000000"/>
          <w:sz w:val="28"/>
          <w:szCs w:val="28"/>
        </w:rPr>
        <w:t xml:space="preserve"> определяются должностными инструкциями, действующими нормами трудового законодательства.</w:t>
      </w:r>
    </w:p>
    <w:p w:rsidR="0044030F" w:rsidRPr="0044030F" w:rsidRDefault="0044030F" w:rsidP="0044030F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44030F">
        <w:rPr>
          <w:color w:val="000000"/>
          <w:sz w:val="28"/>
          <w:szCs w:val="28"/>
        </w:rPr>
        <w:t xml:space="preserve">5.6. В отсутствие </w:t>
      </w:r>
      <w:r w:rsidR="00A4465B">
        <w:rPr>
          <w:color w:val="000000"/>
          <w:sz w:val="28"/>
          <w:szCs w:val="28"/>
        </w:rPr>
        <w:t>руководителя</w:t>
      </w:r>
      <w:r w:rsidR="005945AF">
        <w:rPr>
          <w:color w:val="000000"/>
          <w:sz w:val="28"/>
          <w:szCs w:val="28"/>
        </w:rPr>
        <w:t xml:space="preserve"> управления</w:t>
      </w:r>
      <w:r w:rsidRPr="0044030F">
        <w:rPr>
          <w:color w:val="000000"/>
          <w:sz w:val="28"/>
          <w:szCs w:val="28"/>
        </w:rPr>
        <w:t xml:space="preserve"> (командировка, отпуск, временная нетрудоспособность) его обязанности исполняет работник, назначаемый приказом ректора Академии. Права, обязанности и ответственность такого работника определяются должностной инструкцией, регламентирующей права и обязанности </w:t>
      </w:r>
      <w:r w:rsidR="00A4465B">
        <w:rPr>
          <w:color w:val="000000"/>
          <w:sz w:val="28"/>
          <w:szCs w:val="28"/>
        </w:rPr>
        <w:t>руководителя</w:t>
      </w:r>
      <w:r w:rsidR="005945AF">
        <w:rPr>
          <w:color w:val="000000"/>
          <w:sz w:val="28"/>
          <w:szCs w:val="28"/>
        </w:rPr>
        <w:t xml:space="preserve"> управления</w:t>
      </w:r>
      <w:r w:rsidRPr="0044030F">
        <w:rPr>
          <w:color w:val="000000"/>
          <w:sz w:val="28"/>
          <w:szCs w:val="28"/>
        </w:rPr>
        <w:t>.</w:t>
      </w:r>
    </w:p>
    <w:p w:rsidR="00F72D23" w:rsidRPr="00F72D23" w:rsidRDefault="00F72D23" w:rsidP="00F72D23">
      <w:pPr>
        <w:suppressAutoHyphens/>
        <w:spacing w:line="276" w:lineRule="auto"/>
        <w:jc w:val="center"/>
        <w:rPr>
          <w:sz w:val="28"/>
          <w:szCs w:val="28"/>
        </w:rPr>
      </w:pPr>
      <w:r w:rsidRPr="00F72D23">
        <w:rPr>
          <w:sz w:val="28"/>
          <w:szCs w:val="28"/>
        </w:rPr>
        <w:t>6. РУКОВОДСТВО</w:t>
      </w:r>
    </w:p>
    <w:p w:rsidR="00F72D23" w:rsidRPr="00F72D23" w:rsidRDefault="00F72D23" w:rsidP="00F72D23">
      <w:pPr>
        <w:suppressAutoHyphens/>
        <w:spacing w:line="276" w:lineRule="auto"/>
        <w:jc w:val="center"/>
        <w:rPr>
          <w:sz w:val="28"/>
          <w:szCs w:val="28"/>
        </w:rPr>
      </w:pPr>
    </w:p>
    <w:p w:rsidR="00F72D23" w:rsidRPr="00F72D23" w:rsidRDefault="00F72D23" w:rsidP="00F72D23">
      <w:pPr>
        <w:shd w:val="clear" w:color="auto" w:fill="FFFFFF"/>
        <w:suppressAutoHyphens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2D23">
        <w:rPr>
          <w:rFonts w:eastAsiaTheme="minorHAnsi"/>
          <w:sz w:val="28"/>
          <w:szCs w:val="28"/>
          <w:lang w:eastAsia="en-US"/>
        </w:rPr>
        <w:t xml:space="preserve">6.1. Руководство </w:t>
      </w:r>
      <w:r>
        <w:rPr>
          <w:rFonts w:eastAsiaTheme="minorHAnsi"/>
          <w:sz w:val="28"/>
          <w:szCs w:val="28"/>
          <w:lang w:eastAsia="en-US"/>
        </w:rPr>
        <w:t>Управлением</w:t>
      </w:r>
      <w:r w:rsidRPr="00F72D23">
        <w:rPr>
          <w:rFonts w:eastAsiaTheme="minorHAnsi"/>
          <w:sz w:val="28"/>
          <w:szCs w:val="28"/>
          <w:lang w:eastAsia="en-US"/>
        </w:rPr>
        <w:t xml:space="preserve"> осуществляет </w:t>
      </w:r>
      <w:r w:rsidR="00A4465B">
        <w:rPr>
          <w:rFonts w:eastAsiaTheme="minorHAnsi"/>
          <w:sz w:val="28"/>
          <w:szCs w:val="28"/>
          <w:lang w:eastAsia="en-US"/>
        </w:rPr>
        <w:t>руководитель</w:t>
      </w:r>
      <w:r>
        <w:rPr>
          <w:rFonts w:eastAsiaTheme="minorHAnsi"/>
          <w:sz w:val="28"/>
          <w:szCs w:val="28"/>
          <w:lang w:eastAsia="en-US"/>
        </w:rPr>
        <w:t xml:space="preserve"> управления – проректор по научной работе и международной деятельности</w:t>
      </w:r>
      <w:r w:rsidRPr="00F72D23">
        <w:rPr>
          <w:rFonts w:eastAsiaTheme="minorHAnsi"/>
          <w:sz w:val="28"/>
          <w:szCs w:val="28"/>
          <w:lang w:eastAsia="en-US"/>
        </w:rPr>
        <w:t xml:space="preserve">, который назначается и освобождается от должности приказом ректора Академии в соответствии с действующим законодательством о труде. </w:t>
      </w:r>
    </w:p>
    <w:p w:rsidR="00F72D23" w:rsidRPr="00F72D23" w:rsidRDefault="00F72D23" w:rsidP="00F72D23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2D23">
        <w:rPr>
          <w:rFonts w:eastAsiaTheme="minorHAnsi"/>
          <w:sz w:val="28"/>
          <w:szCs w:val="28"/>
          <w:lang w:eastAsia="en-US"/>
        </w:rPr>
        <w:t>6.2. </w:t>
      </w:r>
      <w:r w:rsidR="00A4465B">
        <w:rPr>
          <w:rFonts w:eastAsiaTheme="minorHAnsi"/>
          <w:sz w:val="28"/>
          <w:szCs w:val="28"/>
          <w:lang w:eastAsia="en-US"/>
        </w:rPr>
        <w:t>Руководитель</w:t>
      </w:r>
      <w:r>
        <w:rPr>
          <w:rFonts w:eastAsiaTheme="minorHAnsi"/>
          <w:sz w:val="28"/>
          <w:szCs w:val="28"/>
          <w:lang w:eastAsia="en-US"/>
        </w:rPr>
        <w:t xml:space="preserve"> управления</w:t>
      </w:r>
      <w:r w:rsidRPr="00F72D23">
        <w:rPr>
          <w:rFonts w:eastAsiaTheme="minorHAnsi"/>
          <w:sz w:val="28"/>
          <w:szCs w:val="28"/>
          <w:lang w:eastAsia="en-US"/>
        </w:rPr>
        <w:t>:</w:t>
      </w:r>
    </w:p>
    <w:p w:rsidR="00F72D23" w:rsidRPr="00F72D23" w:rsidRDefault="00F72D23" w:rsidP="00F72D23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2D23">
        <w:rPr>
          <w:rFonts w:eastAsiaTheme="minorHAnsi"/>
          <w:sz w:val="28"/>
          <w:szCs w:val="28"/>
          <w:lang w:eastAsia="en-US"/>
        </w:rPr>
        <w:t xml:space="preserve">- обеспечивает надлежащую организацию работы </w:t>
      </w:r>
      <w:r>
        <w:rPr>
          <w:rFonts w:eastAsiaTheme="minorHAnsi"/>
          <w:sz w:val="28"/>
          <w:szCs w:val="28"/>
          <w:lang w:eastAsia="en-US"/>
        </w:rPr>
        <w:t>Управления</w:t>
      </w:r>
      <w:r w:rsidRPr="00F72D23">
        <w:rPr>
          <w:rFonts w:eastAsiaTheme="minorHAnsi"/>
          <w:sz w:val="28"/>
          <w:szCs w:val="28"/>
          <w:lang w:eastAsia="en-US"/>
        </w:rPr>
        <w:t xml:space="preserve">, своевременное выполнение задач и функций, определенных настоящим Положением; </w:t>
      </w:r>
    </w:p>
    <w:p w:rsidR="00F72D23" w:rsidRPr="00F72D23" w:rsidRDefault="00F72D23" w:rsidP="00F72D23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2D23">
        <w:rPr>
          <w:rFonts w:eastAsiaTheme="minorHAnsi"/>
          <w:sz w:val="28"/>
          <w:szCs w:val="28"/>
          <w:lang w:eastAsia="en-US"/>
        </w:rPr>
        <w:t xml:space="preserve">- вносит предложения ректору Академии о совершенствовании деятельности </w:t>
      </w:r>
      <w:r>
        <w:rPr>
          <w:rFonts w:eastAsiaTheme="minorHAnsi"/>
          <w:sz w:val="28"/>
          <w:szCs w:val="28"/>
          <w:lang w:eastAsia="en-US"/>
        </w:rPr>
        <w:t>Управления</w:t>
      </w:r>
      <w:r w:rsidRPr="00F72D23">
        <w:rPr>
          <w:rFonts w:eastAsiaTheme="minorHAnsi"/>
          <w:sz w:val="28"/>
          <w:szCs w:val="28"/>
          <w:lang w:eastAsia="en-US"/>
        </w:rPr>
        <w:t xml:space="preserve">, повышении эффективности его работы, о штатном расписании </w:t>
      </w:r>
      <w:r>
        <w:rPr>
          <w:rFonts w:eastAsiaTheme="minorHAnsi"/>
          <w:sz w:val="28"/>
          <w:szCs w:val="28"/>
          <w:lang w:eastAsia="en-US"/>
        </w:rPr>
        <w:t>Управления</w:t>
      </w:r>
      <w:r w:rsidRPr="00F72D23">
        <w:rPr>
          <w:rFonts w:eastAsiaTheme="minorHAnsi"/>
          <w:sz w:val="28"/>
          <w:szCs w:val="28"/>
          <w:lang w:eastAsia="en-US"/>
        </w:rPr>
        <w:t xml:space="preserve">, приеме на работу, переводе, увольнении, поощрении работников, наложении на них взысканий; </w:t>
      </w:r>
    </w:p>
    <w:p w:rsidR="00F72D23" w:rsidRPr="00F72D23" w:rsidRDefault="00F72D23" w:rsidP="00F72D23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2D23">
        <w:rPr>
          <w:rFonts w:eastAsiaTheme="minorHAnsi"/>
          <w:sz w:val="28"/>
          <w:szCs w:val="28"/>
          <w:lang w:eastAsia="en-US"/>
        </w:rPr>
        <w:t xml:space="preserve">- определяет актуальные направления деятельности </w:t>
      </w:r>
      <w:r>
        <w:rPr>
          <w:rFonts w:eastAsiaTheme="minorHAnsi"/>
          <w:sz w:val="28"/>
          <w:szCs w:val="28"/>
          <w:lang w:eastAsia="en-US"/>
        </w:rPr>
        <w:t>Управления</w:t>
      </w:r>
      <w:r w:rsidRPr="00F72D23">
        <w:rPr>
          <w:rFonts w:eastAsiaTheme="minorHAnsi"/>
          <w:sz w:val="28"/>
          <w:szCs w:val="28"/>
          <w:lang w:eastAsia="en-US"/>
        </w:rPr>
        <w:t xml:space="preserve">, составляет планы работы, организует их выполнение; </w:t>
      </w:r>
    </w:p>
    <w:p w:rsidR="00F72D23" w:rsidRPr="00F72D23" w:rsidRDefault="00F72D23" w:rsidP="00F72D23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2D23">
        <w:rPr>
          <w:rFonts w:eastAsiaTheme="minorHAnsi"/>
          <w:sz w:val="28"/>
          <w:szCs w:val="28"/>
          <w:lang w:eastAsia="en-US"/>
        </w:rPr>
        <w:t xml:space="preserve">- решает вопросы финансового и материально-технического обеспечения </w:t>
      </w:r>
      <w:r>
        <w:rPr>
          <w:rFonts w:eastAsiaTheme="minorHAnsi"/>
          <w:sz w:val="28"/>
          <w:szCs w:val="28"/>
          <w:lang w:eastAsia="en-US"/>
        </w:rPr>
        <w:t>Управления</w:t>
      </w:r>
      <w:r w:rsidRPr="00F72D23">
        <w:rPr>
          <w:rFonts w:eastAsiaTheme="minorHAnsi"/>
          <w:sz w:val="28"/>
          <w:szCs w:val="28"/>
          <w:lang w:eastAsia="en-US"/>
        </w:rPr>
        <w:t xml:space="preserve">; </w:t>
      </w:r>
    </w:p>
    <w:p w:rsidR="00F72D23" w:rsidRDefault="00F72D23" w:rsidP="00F72D23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2D23">
        <w:rPr>
          <w:rFonts w:eastAsiaTheme="minorHAnsi"/>
          <w:sz w:val="28"/>
          <w:szCs w:val="28"/>
          <w:lang w:eastAsia="en-US"/>
        </w:rPr>
        <w:t xml:space="preserve">- обеспечивает учет средств и имущества, доходов и расходов </w:t>
      </w:r>
      <w:r>
        <w:rPr>
          <w:rFonts w:eastAsiaTheme="minorHAnsi"/>
          <w:sz w:val="28"/>
          <w:szCs w:val="28"/>
          <w:lang w:eastAsia="en-US"/>
        </w:rPr>
        <w:t>Управления</w:t>
      </w:r>
      <w:r w:rsidRPr="00F72D23">
        <w:rPr>
          <w:rFonts w:eastAsiaTheme="minorHAnsi"/>
          <w:sz w:val="28"/>
          <w:szCs w:val="28"/>
          <w:lang w:eastAsia="en-US"/>
        </w:rPr>
        <w:t xml:space="preserve">; </w:t>
      </w:r>
    </w:p>
    <w:p w:rsidR="00F72D23" w:rsidRPr="00F72D23" w:rsidRDefault="00F72D23" w:rsidP="00F72D23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 р</w:t>
      </w:r>
      <w:r w:rsidRPr="00F72D23">
        <w:rPr>
          <w:sz w:val="28"/>
          <w:szCs w:val="28"/>
        </w:rPr>
        <w:t>аспредел</w:t>
      </w:r>
      <w:r>
        <w:rPr>
          <w:sz w:val="28"/>
          <w:szCs w:val="28"/>
        </w:rPr>
        <w:t>яет</w:t>
      </w:r>
      <w:r w:rsidRPr="00F72D23">
        <w:rPr>
          <w:sz w:val="28"/>
          <w:szCs w:val="28"/>
        </w:rPr>
        <w:t xml:space="preserve"> обязанност</w:t>
      </w:r>
      <w:r>
        <w:rPr>
          <w:sz w:val="28"/>
          <w:szCs w:val="28"/>
        </w:rPr>
        <w:t>и</w:t>
      </w:r>
      <w:r w:rsidRPr="00F72D23">
        <w:rPr>
          <w:sz w:val="28"/>
          <w:szCs w:val="28"/>
        </w:rPr>
        <w:t xml:space="preserve"> между работниками </w:t>
      </w:r>
      <w:r>
        <w:rPr>
          <w:sz w:val="28"/>
          <w:szCs w:val="28"/>
        </w:rPr>
        <w:t>управления</w:t>
      </w:r>
      <w:r w:rsidRPr="00F72D23">
        <w:rPr>
          <w:sz w:val="28"/>
          <w:szCs w:val="28"/>
        </w:rPr>
        <w:t xml:space="preserve"> в соответствии с трудовыми договор</w:t>
      </w:r>
      <w:r>
        <w:rPr>
          <w:sz w:val="28"/>
          <w:szCs w:val="28"/>
        </w:rPr>
        <w:t>ами и должностными инструкциями;</w:t>
      </w:r>
    </w:p>
    <w:p w:rsidR="00F72D23" w:rsidRPr="00F72D23" w:rsidRDefault="00F72D23" w:rsidP="00F72D23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2D23">
        <w:rPr>
          <w:rFonts w:eastAsiaTheme="minorHAnsi"/>
          <w:sz w:val="28"/>
          <w:szCs w:val="28"/>
          <w:lang w:eastAsia="en-US"/>
        </w:rPr>
        <w:t>- осуществляет другие полномочия в соответствии с действующим законодательством и настоящим Положением.</w:t>
      </w:r>
    </w:p>
    <w:p w:rsidR="00F72D23" w:rsidRDefault="00F72D23" w:rsidP="00F72D23">
      <w:pPr>
        <w:suppressAutoHyphens/>
        <w:spacing w:line="276" w:lineRule="auto"/>
        <w:jc w:val="center"/>
        <w:rPr>
          <w:sz w:val="28"/>
          <w:szCs w:val="28"/>
        </w:rPr>
      </w:pPr>
    </w:p>
    <w:p w:rsidR="00F72D23" w:rsidRDefault="00F72D23" w:rsidP="00F72D23">
      <w:pPr>
        <w:suppressAutoHyphens/>
        <w:spacing w:line="276" w:lineRule="auto"/>
        <w:jc w:val="center"/>
        <w:rPr>
          <w:sz w:val="28"/>
          <w:szCs w:val="28"/>
        </w:rPr>
      </w:pPr>
    </w:p>
    <w:p w:rsidR="00F72D23" w:rsidRDefault="00F72D23" w:rsidP="00F72D23">
      <w:pPr>
        <w:suppressAutoHyphens/>
        <w:spacing w:line="276" w:lineRule="auto"/>
        <w:jc w:val="center"/>
        <w:rPr>
          <w:sz w:val="28"/>
          <w:szCs w:val="28"/>
        </w:rPr>
      </w:pPr>
    </w:p>
    <w:p w:rsidR="00F72D23" w:rsidRPr="00F72D23" w:rsidRDefault="00F72D23" w:rsidP="00F72D23">
      <w:pPr>
        <w:suppressAutoHyphens/>
        <w:spacing w:line="276" w:lineRule="auto"/>
        <w:jc w:val="center"/>
        <w:rPr>
          <w:sz w:val="28"/>
          <w:szCs w:val="28"/>
        </w:rPr>
      </w:pPr>
      <w:r w:rsidRPr="00F72D23">
        <w:rPr>
          <w:sz w:val="28"/>
          <w:szCs w:val="28"/>
        </w:rPr>
        <w:t xml:space="preserve">7. РАБОТНИКИ </w:t>
      </w:r>
    </w:p>
    <w:p w:rsidR="00F72D23" w:rsidRDefault="00F72D23" w:rsidP="00F72D23">
      <w:pPr>
        <w:tabs>
          <w:tab w:val="left" w:pos="514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ПО НАУЧНОЙ РАБОТЕ И МЕЖДУНАРОДНОЙ ДЕЯТЕЛЬНОСТИ</w:t>
      </w:r>
    </w:p>
    <w:p w:rsidR="00F72D23" w:rsidRPr="00F72D23" w:rsidRDefault="00F72D23" w:rsidP="00F72D23">
      <w:pPr>
        <w:suppressAutoHyphens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72D23" w:rsidRPr="00F72D23" w:rsidRDefault="00F72D23" w:rsidP="00F72D23">
      <w:pPr>
        <w:suppressAutoHyphens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72D23">
        <w:rPr>
          <w:rFonts w:eastAsiaTheme="minorHAnsi"/>
          <w:sz w:val="28"/>
          <w:szCs w:val="28"/>
          <w:lang w:eastAsia="en-US"/>
        </w:rPr>
        <w:t>7.1. </w:t>
      </w:r>
      <w:r w:rsidRPr="00F72D23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>управления</w:t>
      </w:r>
      <w:r w:rsidRPr="00F72D23">
        <w:rPr>
          <w:sz w:val="28"/>
          <w:szCs w:val="28"/>
        </w:rPr>
        <w:t xml:space="preserve"> назначаются на должности и освобождаются от должностей приказом ректора Академии. </w:t>
      </w:r>
    </w:p>
    <w:p w:rsidR="00F72D23" w:rsidRPr="00F72D23" w:rsidRDefault="00F72D23" w:rsidP="00F72D23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72D23">
        <w:rPr>
          <w:rFonts w:eastAsiaTheme="minorHAnsi"/>
          <w:sz w:val="28"/>
          <w:szCs w:val="28"/>
          <w:lang w:eastAsia="en-US"/>
        </w:rPr>
        <w:t>7.2. </w:t>
      </w:r>
      <w:r w:rsidRPr="00F72D23">
        <w:rPr>
          <w:sz w:val="28"/>
          <w:szCs w:val="28"/>
        </w:rPr>
        <w:t xml:space="preserve">Распределение обязанностей между работниками </w:t>
      </w:r>
      <w:r>
        <w:rPr>
          <w:sz w:val="28"/>
          <w:szCs w:val="28"/>
        </w:rPr>
        <w:t>управления</w:t>
      </w:r>
      <w:r w:rsidRPr="00F72D23">
        <w:rPr>
          <w:sz w:val="28"/>
          <w:szCs w:val="28"/>
        </w:rPr>
        <w:t xml:space="preserve"> осуществляется в соответствии с трудовыми договорами и должностными инструкциями.</w:t>
      </w:r>
    </w:p>
    <w:p w:rsidR="00F72D23" w:rsidRPr="00F72D23" w:rsidRDefault="00F72D23" w:rsidP="00F72D23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2D23">
        <w:rPr>
          <w:rFonts w:eastAsiaTheme="minorHAnsi"/>
          <w:sz w:val="28"/>
          <w:szCs w:val="28"/>
          <w:lang w:eastAsia="en-US"/>
        </w:rPr>
        <w:t xml:space="preserve"> 7.3.</w:t>
      </w:r>
      <w:r w:rsidRPr="00F72D23">
        <w:rPr>
          <w:rFonts w:eastAsiaTheme="minorHAnsi"/>
        </w:rPr>
        <w:t> </w:t>
      </w:r>
      <w:r w:rsidRPr="00F72D23">
        <w:rPr>
          <w:rFonts w:eastAsiaTheme="minorHAnsi"/>
          <w:sz w:val="28"/>
          <w:szCs w:val="28"/>
          <w:lang w:eastAsia="en-US"/>
        </w:rPr>
        <w:t xml:space="preserve">Работники </w:t>
      </w:r>
      <w:r>
        <w:rPr>
          <w:rFonts w:eastAsiaTheme="minorHAnsi"/>
          <w:sz w:val="28"/>
          <w:szCs w:val="28"/>
          <w:lang w:eastAsia="en-US"/>
        </w:rPr>
        <w:t>управления</w:t>
      </w:r>
      <w:r w:rsidRPr="00F72D23">
        <w:rPr>
          <w:rFonts w:eastAsiaTheme="minorHAnsi"/>
          <w:sz w:val="28"/>
          <w:szCs w:val="28"/>
          <w:lang w:eastAsia="en-US"/>
        </w:rPr>
        <w:t xml:space="preserve"> обладают правом:</w:t>
      </w:r>
    </w:p>
    <w:p w:rsidR="00F72D23" w:rsidRPr="00F72D23" w:rsidRDefault="00F72D23" w:rsidP="00F72D23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2D23">
        <w:rPr>
          <w:rFonts w:eastAsiaTheme="minorHAnsi"/>
          <w:sz w:val="28"/>
          <w:szCs w:val="28"/>
          <w:lang w:eastAsia="en-US"/>
        </w:rPr>
        <w:t>- на предоставление работы, обусловленной трудовым договором;</w:t>
      </w:r>
    </w:p>
    <w:p w:rsidR="00F72D23" w:rsidRPr="00F72D23" w:rsidRDefault="00F72D23" w:rsidP="00F72D23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2D23">
        <w:rPr>
          <w:rFonts w:eastAsiaTheme="minorHAnsi"/>
          <w:sz w:val="28"/>
          <w:szCs w:val="28"/>
          <w:lang w:eastAsia="en-US"/>
        </w:rPr>
        <w:t xml:space="preserve">- на предоставление рабочего места, соответствующего требованиям охраны труда, трудовому законодательству; </w:t>
      </w:r>
    </w:p>
    <w:p w:rsidR="00F72D23" w:rsidRPr="00F72D23" w:rsidRDefault="00F72D23" w:rsidP="00F72D23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2D23">
        <w:rPr>
          <w:rFonts w:eastAsiaTheme="minorHAnsi"/>
          <w:sz w:val="28"/>
          <w:szCs w:val="28"/>
          <w:lang w:eastAsia="en-US"/>
        </w:rPr>
        <w:t>- участвовать в обсуждении вопросов, касающихся исполняемых ими должностных обязанностей;</w:t>
      </w:r>
    </w:p>
    <w:p w:rsidR="00F72D23" w:rsidRPr="00F72D23" w:rsidRDefault="00F72D23" w:rsidP="00F72D23">
      <w:pPr>
        <w:suppressAutoHyphens/>
        <w:spacing w:line="276" w:lineRule="auto"/>
        <w:ind w:firstLine="708"/>
        <w:jc w:val="both"/>
        <w:rPr>
          <w:color w:val="222222"/>
          <w:sz w:val="28"/>
          <w:szCs w:val="28"/>
        </w:rPr>
      </w:pPr>
      <w:r w:rsidRPr="00F72D23">
        <w:rPr>
          <w:color w:val="222222"/>
          <w:sz w:val="28"/>
          <w:szCs w:val="28"/>
          <w:shd w:val="clear" w:color="auto" w:fill="FFFFFF"/>
        </w:rPr>
        <w:t>- знакомиться с проектами решений руководства Академии, касающимися их деятельности;</w:t>
      </w:r>
    </w:p>
    <w:p w:rsidR="00F72D23" w:rsidRPr="00F72D23" w:rsidRDefault="00F72D23" w:rsidP="00F72D23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2D23">
        <w:rPr>
          <w:rFonts w:eastAsiaTheme="minorHAnsi"/>
          <w:sz w:val="28"/>
          <w:szCs w:val="28"/>
          <w:lang w:eastAsia="en-US"/>
        </w:rPr>
        <w:t>- пользоваться в установленном порядке информационными банками и базами данных Академии;</w:t>
      </w:r>
    </w:p>
    <w:p w:rsidR="00F72D23" w:rsidRPr="00F72D23" w:rsidRDefault="00F72D23" w:rsidP="00F72D23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2D23">
        <w:rPr>
          <w:rFonts w:eastAsiaTheme="minorHAnsi"/>
          <w:sz w:val="28"/>
          <w:szCs w:val="28"/>
          <w:lang w:eastAsia="en-US"/>
        </w:rPr>
        <w:t xml:space="preserve">- вносить на рассмотрение непосредственного руководителя предложения по улучшению условий труда и качества работы </w:t>
      </w:r>
      <w:r w:rsidR="00AF726B">
        <w:rPr>
          <w:rFonts w:eastAsiaTheme="minorHAnsi"/>
          <w:sz w:val="28"/>
          <w:szCs w:val="28"/>
          <w:lang w:eastAsia="en-US"/>
        </w:rPr>
        <w:t>Управления</w:t>
      </w:r>
      <w:r w:rsidRPr="00F72D23">
        <w:rPr>
          <w:rFonts w:eastAsiaTheme="minorHAnsi"/>
          <w:sz w:val="28"/>
          <w:szCs w:val="28"/>
          <w:lang w:eastAsia="en-US"/>
        </w:rPr>
        <w:t>;</w:t>
      </w:r>
    </w:p>
    <w:p w:rsidR="00F72D23" w:rsidRPr="00F72D23" w:rsidRDefault="00F72D23" w:rsidP="00F72D23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2D23">
        <w:rPr>
          <w:rFonts w:eastAsiaTheme="minorHAnsi"/>
          <w:sz w:val="28"/>
          <w:szCs w:val="28"/>
          <w:lang w:eastAsia="en-US"/>
        </w:rPr>
        <w:t xml:space="preserve">- информировать непосредственного руководителя о выявленных недостатках в работе </w:t>
      </w:r>
      <w:r w:rsidR="00AF726B">
        <w:rPr>
          <w:rFonts w:eastAsiaTheme="minorHAnsi"/>
          <w:sz w:val="28"/>
          <w:szCs w:val="28"/>
          <w:lang w:eastAsia="en-US"/>
        </w:rPr>
        <w:t>Управления</w:t>
      </w:r>
      <w:r w:rsidRPr="00F72D23">
        <w:rPr>
          <w:rFonts w:eastAsiaTheme="minorHAnsi"/>
          <w:sz w:val="28"/>
          <w:szCs w:val="28"/>
          <w:lang w:eastAsia="en-US"/>
        </w:rPr>
        <w:t>;</w:t>
      </w:r>
    </w:p>
    <w:p w:rsidR="00AF726B" w:rsidRPr="009A01BA" w:rsidRDefault="00AF726B" w:rsidP="00AF726B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д</w:t>
      </w:r>
      <w:r w:rsidRPr="009A01BA">
        <w:rPr>
          <w:sz w:val="28"/>
          <w:szCs w:val="28"/>
        </w:rPr>
        <w:t>авать разъяснения, рекомендации и указания по вопросам, входящим в компетенцию Управления</w:t>
      </w:r>
      <w:r>
        <w:rPr>
          <w:sz w:val="28"/>
          <w:szCs w:val="28"/>
        </w:rPr>
        <w:t>;</w:t>
      </w:r>
    </w:p>
    <w:p w:rsidR="00AF726B" w:rsidRPr="009A01BA" w:rsidRDefault="00AF726B" w:rsidP="00AF726B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з</w:t>
      </w:r>
      <w:r w:rsidRPr="009A01BA">
        <w:rPr>
          <w:sz w:val="28"/>
          <w:szCs w:val="28"/>
        </w:rPr>
        <w:t>апрашивать и получать от всех структурных подразделений Академии сведения, необходимые для выполнения возложенных на Управление</w:t>
      </w:r>
      <w:r>
        <w:rPr>
          <w:sz w:val="28"/>
          <w:szCs w:val="28"/>
        </w:rPr>
        <w:t xml:space="preserve"> задач;</w:t>
      </w:r>
    </w:p>
    <w:p w:rsidR="00AF726B" w:rsidRPr="009A01BA" w:rsidRDefault="00AF726B" w:rsidP="00AF726B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A01BA">
        <w:rPr>
          <w:sz w:val="28"/>
          <w:szCs w:val="28"/>
        </w:rPr>
        <w:t>олучать поступающие в Академию документы и иные информационные материалы по своему профилю для ознако</w:t>
      </w:r>
      <w:r>
        <w:rPr>
          <w:sz w:val="28"/>
          <w:szCs w:val="28"/>
        </w:rPr>
        <w:t>мления и использования в работе;</w:t>
      </w:r>
    </w:p>
    <w:p w:rsidR="00AF726B" w:rsidRPr="009A01BA" w:rsidRDefault="00AF726B" w:rsidP="00AF726B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9A01BA">
        <w:rPr>
          <w:sz w:val="28"/>
          <w:szCs w:val="28"/>
        </w:rPr>
        <w:t xml:space="preserve">ести переписку по вопросам, относящимся к компетенции Управления, а также по другим вопросам, не требующим согласования с ректором и проректорами </w:t>
      </w:r>
      <w:r>
        <w:rPr>
          <w:sz w:val="28"/>
          <w:szCs w:val="28"/>
        </w:rPr>
        <w:t>Академии;</w:t>
      </w:r>
    </w:p>
    <w:p w:rsidR="00AF726B" w:rsidRPr="009A01BA" w:rsidRDefault="00AF726B" w:rsidP="00AF726B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9A01BA">
        <w:rPr>
          <w:sz w:val="28"/>
          <w:szCs w:val="28"/>
        </w:rPr>
        <w:t>роводить совещания по вопросам, входящим в компетенцию Управления</w:t>
      </w:r>
      <w:r>
        <w:rPr>
          <w:sz w:val="28"/>
          <w:szCs w:val="28"/>
        </w:rPr>
        <w:t>;</w:t>
      </w:r>
    </w:p>
    <w:p w:rsidR="00AF726B" w:rsidRDefault="00AF726B" w:rsidP="00AF726B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9A01BA">
        <w:rPr>
          <w:sz w:val="28"/>
          <w:szCs w:val="28"/>
        </w:rPr>
        <w:t xml:space="preserve">о согласованию с руководством Академии вести переписку с учреждениями и организациями по вопросам международной деятельности и набора иностранных граждан на учебу в Академию с использованием типовых образцов документации, а также осуществлять необходимые контакты с </w:t>
      </w:r>
      <w:r w:rsidRPr="009A01BA">
        <w:rPr>
          <w:sz w:val="28"/>
          <w:szCs w:val="28"/>
        </w:rPr>
        <w:lastRenderedPageBreak/>
        <w:t xml:space="preserve">применением выделенных </w:t>
      </w:r>
      <w:r>
        <w:rPr>
          <w:sz w:val="28"/>
          <w:szCs w:val="28"/>
        </w:rPr>
        <w:t>Академией средств связи;</w:t>
      </w:r>
    </w:p>
    <w:p w:rsidR="00F72D23" w:rsidRPr="00F72D23" w:rsidRDefault="00F72D23" w:rsidP="00F72D23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2D23">
        <w:rPr>
          <w:sz w:val="28"/>
          <w:szCs w:val="28"/>
        </w:rPr>
        <w:t>- осуществлять иные полномочия в соответствии с действующим законодательством и настоящим Положением.</w:t>
      </w:r>
    </w:p>
    <w:p w:rsidR="00F72D23" w:rsidRPr="00F72D23" w:rsidRDefault="00F72D23" w:rsidP="00F72D23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F72D23">
        <w:rPr>
          <w:color w:val="222222"/>
          <w:sz w:val="28"/>
          <w:szCs w:val="28"/>
        </w:rPr>
        <w:t xml:space="preserve">7.4. Работники </w:t>
      </w:r>
      <w:r w:rsidR="00AF726B">
        <w:rPr>
          <w:color w:val="222222"/>
          <w:sz w:val="28"/>
          <w:szCs w:val="28"/>
        </w:rPr>
        <w:t>управления</w:t>
      </w:r>
      <w:r w:rsidRPr="00F72D23">
        <w:rPr>
          <w:color w:val="222222"/>
          <w:sz w:val="28"/>
          <w:szCs w:val="28"/>
        </w:rPr>
        <w:t xml:space="preserve"> </w:t>
      </w:r>
      <w:r w:rsidRPr="00F72D23">
        <w:rPr>
          <w:sz w:val="28"/>
          <w:szCs w:val="28"/>
        </w:rPr>
        <w:t>несут ответственность, предусмотренную законодательством Российской Федерации:</w:t>
      </w:r>
    </w:p>
    <w:p w:rsidR="00F72D23" w:rsidRPr="00F72D23" w:rsidRDefault="00F72D23" w:rsidP="00F72D23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F72D23">
        <w:rPr>
          <w:sz w:val="28"/>
          <w:szCs w:val="28"/>
        </w:rPr>
        <w:t>- за ненадлежащее исполнение или неисполнение своих должностных обязанностей, предусмотренных должностной инструкцией, в пределах, определенных трудовым законодательством Российской Федерации;</w:t>
      </w:r>
    </w:p>
    <w:p w:rsidR="00F72D23" w:rsidRPr="00F72D23" w:rsidRDefault="00F72D23" w:rsidP="00F72D23">
      <w:pPr>
        <w:suppressAutoHyphens/>
        <w:spacing w:line="276" w:lineRule="auto"/>
        <w:jc w:val="both"/>
        <w:rPr>
          <w:sz w:val="28"/>
          <w:szCs w:val="28"/>
        </w:rPr>
      </w:pPr>
      <w:r w:rsidRPr="00F72D23">
        <w:rPr>
          <w:sz w:val="28"/>
          <w:szCs w:val="28"/>
        </w:rPr>
        <w:t xml:space="preserve"> </w:t>
      </w:r>
      <w:r w:rsidRPr="00F72D23">
        <w:rPr>
          <w:sz w:val="28"/>
          <w:szCs w:val="28"/>
        </w:rPr>
        <w:tab/>
        <w:t>- за правонарушения, совершенные в процессе осуществления своей деятельности;</w:t>
      </w:r>
    </w:p>
    <w:p w:rsidR="00F72D23" w:rsidRPr="00F72D23" w:rsidRDefault="00F72D23" w:rsidP="00F72D23">
      <w:pPr>
        <w:suppressAutoHyphens/>
        <w:spacing w:line="276" w:lineRule="auto"/>
        <w:jc w:val="both"/>
        <w:rPr>
          <w:sz w:val="28"/>
          <w:szCs w:val="28"/>
        </w:rPr>
      </w:pPr>
      <w:r w:rsidRPr="00F72D23">
        <w:rPr>
          <w:sz w:val="28"/>
          <w:szCs w:val="28"/>
        </w:rPr>
        <w:t xml:space="preserve"> </w:t>
      </w:r>
      <w:r w:rsidRPr="00F72D23">
        <w:rPr>
          <w:sz w:val="28"/>
          <w:szCs w:val="28"/>
        </w:rPr>
        <w:tab/>
        <w:t>- за причинение материального ущерба;</w:t>
      </w:r>
    </w:p>
    <w:p w:rsidR="00F72D23" w:rsidRPr="00F72D23" w:rsidRDefault="00F72D23" w:rsidP="00F72D23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F72D23">
        <w:rPr>
          <w:color w:val="222222"/>
          <w:sz w:val="28"/>
          <w:szCs w:val="28"/>
        </w:rPr>
        <w:t>- за нарушение правил внутреннего трудового распорядка, правил противопожарной безопасности, техники безопасности, норм охраны труда, установленных в Академии;</w:t>
      </w:r>
    </w:p>
    <w:p w:rsidR="00F72D23" w:rsidRPr="00F72D23" w:rsidRDefault="00F72D23" w:rsidP="00F72D23">
      <w:pPr>
        <w:shd w:val="clear" w:color="auto" w:fill="FFFFFF"/>
        <w:suppressAutoHyphens/>
        <w:spacing w:line="276" w:lineRule="auto"/>
        <w:ind w:firstLine="708"/>
        <w:jc w:val="both"/>
        <w:rPr>
          <w:color w:val="222222"/>
          <w:sz w:val="28"/>
          <w:szCs w:val="28"/>
        </w:rPr>
      </w:pPr>
      <w:r w:rsidRPr="00F72D23">
        <w:rPr>
          <w:color w:val="222222"/>
          <w:sz w:val="28"/>
          <w:szCs w:val="28"/>
        </w:rPr>
        <w:t>- за разглашение сведений, содержащих персональные данные и конфиденциальной информации (составляющих охраняемую законом тайну);</w:t>
      </w:r>
    </w:p>
    <w:p w:rsidR="00F72D23" w:rsidRPr="00F72D23" w:rsidRDefault="00F72D23" w:rsidP="00F72D23">
      <w:pPr>
        <w:tabs>
          <w:tab w:val="left" w:pos="-1985"/>
        </w:tabs>
        <w:suppressAutoHyphens/>
        <w:spacing w:line="276" w:lineRule="auto"/>
        <w:jc w:val="both"/>
        <w:rPr>
          <w:sz w:val="28"/>
          <w:szCs w:val="28"/>
        </w:rPr>
      </w:pPr>
      <w:r w:rsidRPr="00F72D23">
        <w:rPr>
          <w:sz w:val="28"/>
          <w:szCs w:val="28"/>
        </w:rPr>
        <w:tab/>
        <w:t>- за нарушение сроков предоставления в установленном порядке отчетной и иной информации о своей деятельности.</w:t>
      </w:r>
    </w:p>
    <w:p w:rsidR="0044030F" w:rsidRDefault="0044030F" w:rsidP="004E3232">
      <w:pPr>
        <w:pStyle w:val="Style7"/>
        <w:spacing w:line="276" w:lineRule="auto"/>
        <w:rPr>
          <w:sz w:val="28"/>
          <w:szCs w:val="28"/>
        </w:rPr>
      </w:pPr>
    </w:p>
    <w:p w:rsidR="00AF726B" w:rsidRPr="00AF726B" w:rsidRDefault="00AF726B" w:rsidP="00AF726B">
      <w:pPr>
        <w:suppressAutoHyphens/>
        <w:spacing w:line="276" w:lineRule="auto"/>
        <w:jc w:val="center"/>
        <w:rPr>
          <w:rFonts w:eastAsiaTheme="majorEastAsia"/>
          <w:sz w:val="28"/>
          <w:szCs w:val="28"/>
        </w:rPr>
      </w:pPr>
      <w:r w:rsidRPr="00AF726B">
        <w:rPr>
          <w:rFonts w:eastAsiaTheme="majorEastAsia"/>
          <w:sz w:val="28"/>
          <w:szCs w:val="28"/>
        </w:rPr>
        <w:t>8. МАТЕРИАЛЬНО-ТЕХНИЧЕСКАЯ БАЗА</w:t>
      </w:r>
    </w:p>
    <w:p w:rsidR="00AF726B" w:rsidRDefault="00AF726B" w:rsidP="00AF726B">
      <w:pPr>
        <w:tabs>
          <w:tab w:val="left" w:pos="514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ПО НАУЧНОЙ РАБОТЕ И МЕЖДУНАРОДНОЙ ДЕЯТЕЛЬНОСТИ</w:t>
      </w:r>
    </w:p>
    <w:p w:rsidR="00AF726B" w:rsidRPr="00AF726B" w:rsidRDefault="00AF726B" w:rsidP="00AF726B">
      <w:pPr>
        <w:suppressAutoHyphens/>
        <w:spacing w:line="276" w:lineRule="auto"/>
        <w:ind w:firstLine="708"/>
        <w:jc w:val="center"/>
        <w:rPr>
          <w:sz w:val="28"/>
          <w:szCs w:val="28"/>
        </w:rPr>
      </w:pPr>
    </w:p>
    <w:p w:rsidR="00AF726B" w:rsidRPr="00AF726B" w:rsidRDefault="00AF726B" w:rsidP="00AF726B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F726B">
        <w:rPr>
          <w:color w:val="000000"/>
          <w:sz w:val="28"/>
          <w:szCs w:val="28"/>
        </w:rPr>
        <w:t xml:space="preserve">8.1. В целях создания условий для реализации профессиональной деятельности </w:t>
      </w:r>
      <w:r>
        <w:rPr>
          <w:color w:val="000000"/>
          <w:sz w:val="28"/>
          <w:szCs w:val="28"/>
        </w:rPr>
        <w:t>Управлению</w:t>
      </w:r>
      <w:r w:rsidRPr="00AF726B">
        <w:rPr>
          <w:color w:val="000000"/>
          <w:sz w:val="28"/>
          <w:szCs w:val="28"/>
        </w:rPr>
        <w:t xml:space="preserve"> предоставлены отдельн</w:t>
      </w:r>
      <w:r>
        <w:rPr>
          <w:color w:val="000000"/>
          <w:sz w:val="28"/>
          <w:szCs w:val="28"/>
        </w:rPr>
        <w:t>ые</w:t>
      </w:r>
      <w:r w:rsidRPr="00AF726B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>я</w:t>
      </w:r>
      <w:r w:rsidRPr="00AF726B">
        <w:rPr>
          <w:color w:val="000000"/>
          <w:sz w:val="28"/>
          <w:szCs w:val="28"/>
        </w:rPr>
        <w:t xml:space="preserve"> и необходимое имущество (мебель, офисная техника: компьютеры, средства связи, копировальные аппараты и др. оргтехника).</w:t>
      </w:r>
    </w:p>
    <w:p w:rsidR="00AF726B" w:rsidRPr="00AF726B" w:rsidRDefault="00AF726B" w:rsidP="00AF726B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F726B">
        <w:rPr>
          <w:color w:val="000000"/>
          <w:sz w:val="28"/>
          <w:szCs w:val="28"/>
        </w:rPr>
        <w:t xml:space="preserve">8.2. Финансирование деятельности </w:t>
      </w:r>
      <w:r>
        <w:rPr>
          <w:color w:val="000000"/>
          <w:sz w:val="28"/>
          <w:szCs w:val="28"/>
        </w:rPr>
        <w:t>Управления</w:t>
      </w:r>
      <w:r w:rsidRPr="00AF726B">
        <w:rPr>
          <w:color w:val="000000"/>
          <w:sz w:val="28"/>
          <w:szCs w:val="28"/>
        </w:rPr>
        <w:t>, а также оплата труда его работников осуществляется из средств ЧУОО ВО «</w:t>
      </w:r>
      <w:proofErr w:type="spellStart"/>
      <w:r w:rsidRPr="00AF726B">
        <w:rPr>
          <w:color w:val="000000"/>
          <w:sz w:val="28"/>
          <w:szCs w:val="28"/>
        </w:rPr>
        <w:t>ОмГА</w:t>
      </w:r>
      <w:proofErr w:type="spellEnd"/>
      <w:r w:rsidRPr="00AF726B">
        <w:rPr>
          <w:color w:val="000000"/>
          <w:sz w:val="28"/>
          <w:szCs w:val="28"/>
        </w:rPr>
        <w:t>».</w:t>
      </w:r>
    </w:p>
    <w:p w:rsidR="00AF726B" w:rsidRPr="00AF726B" w:rsidRDefault="00AF726B" w:rsidP="00AF726B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AF726B">
        <w:rPr>
          <w:color w:val="000000"/>
          <w:sz w:val="28"/>
          <w:szCs w:val="28"/>
        </w:rPr>
        <w:t xml:space="preserve">8.3. Используемое и приобретенное </w:t>
      </w:r>
      <w:r>
        <w:rPr>
          <w:color w:val="000000"/>
          <w:sz w:val="28"/>
          <w:szCs w:val="28"/>
        </w:rPr>
        <w:t>Управлением</w:t>
      </w:r>
      <w:r w:rsidRPr="00AF726B">
        <w:rPr>
          <w:color w:val="000000"/>
          <w:sz w:val="28"/>
          <w:szCs w:val="28"/>
        </w:rPr>
        <w:t xml:space="preserve"> (в т.ч. в результате профессиональной деятельности) имущество является собственностью ЧУОО ВО «</w:t>
      </w:r>
      <w:proofErr w:type="spellStart"/>
      <w:r w:rsidRPr="00AF726B">
        <w:rPr>
          <w:color w:val="000000"/>
          <w:sz w:val="28"/>
          <w:szCs w:val="28"/>
        </w:rPr>
        <w:t>ОмГА</w:t>
      </w:r>
      <w:proofErr w:type="spellEnd"/>
      <w:r w:rsidRPr="00AF726B">
        <w:rPr>
          <w:color w:val="000000"/>
          <w:sz w:val="28"/>
          <w:szCs w:val="28"/>
        </w:rPr>
        <w:t>» и учитываются на балансе Академии.</w:t>
      </w:r>
    </w:p>
    <w:p w:rsidR="00AF726B" w:rsidRDefault="00AF726B" w:rsidP="004E3232">
      <w:pPr>
        <w:pStyle w:val="Style7"/>
        <w:spacing w:line="276" w:lineRule="auto"/>
        <w:rPr>
          <w:sz w:val="28"/>
          <w:szCs w:val="28"/>
        </w:rPr>
      </w:pPr>
    </w:p>
    <w:p w:rsidR="00AF726B" w:rsidRPr="00AF726B" w:rsidRDefault="00AF726B" w:rsidP="00AF726B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rFonts w:eastAsiaTheme="majorEastAsia"/>
          <w:bCs/>
          <w:sz w:val="28"/>
          <w:szCs w:val="28"/>
        </w:rPr>
      </w:pPr>
      <w:r w:rsidRPr="00AF726B">
        <w:rPr>
          <w:rFonts w:eastAsiaTheme="majorEastAsia"/>
          <w:bCs/>
          <w:sz w:val="28"/>
          <w:szCs w:val="28"/>
        </w:rPr>
        <w:t>9. ВЗАИМООТНОШЕНИЯ И СВЯЗИ</w:t>
      </w:r>
    </w:p>
    <w:p w:rsidR="00AF726B" w:rsidRPr="00AF726B" w:rsidRDefault="00AF726B" w:rsidP="00AF726B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rFonts w:eastAsiaTheme="majorEastAsia"/>
          <w:bCs/>
          <w:sz w:val="28"/>
          <w:szCs w:val="28"/>
        </w:rPr>
      </w:pPr>
    </w:p>
    <w:p w:rsidR="00AF726B" w:rsidRPr="00AF726B" w:rsidRDefault="00AF726B" w:rsidP="00AF726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726B">
        <w:rPr>
          <w:rFonts w:eastAsiaTheme="minorHAnsi"/>
          <w:sz w:val="28"/>
          <w:szCs w:val="28"/>
          <w:lang w:eastAsia="en-US"/>
        </w:rPr>
        <w:t>9.1. </w:t>
      </w:r>
      <w:r w:rsidR="00A4465B">
        <w:rPr>
          <w:color w:val="000000"/>
          <w:sz w:val="28"/>
          <w:szCs w:val="28"/>
        </w:rPr>
        <w:t>Руководитель</w:t>
      </w:r>
      <w:r w:rsidR="00190D14">
        <w:rPr>
          <w:color w:val="000000"/>
          <w:sz w:val="28"/>
          <w:szCs w:val="28"/>
        </w:rPr>
        <w:t xml:space="preserve"> управления</w:t>
      </w:r>
      <w:r w:rsidRPr="00AF726B">
        <w:rPr>
          <w:color w:val="000000"/>
          <w:sz w:val="28"/>
          <w:szCs w:val="28"/>
        </w:rPr>
        <w:t xml:space="preserve"> подчиняется ректору Академии</w:t>
      </w:r>
      <w:r w:rsidR="00190D14">
        <w:rPr>
          <w:color w:val="000000"/>
          <w:sz w:val="28"/>
          <w:szCs w:val="28"/>
        </w:rPr>
        <w:t xml:space="preserve"> </w:t>
      </w:r>
      <w:r w:rsidRPr="00AF726B">
        <w:rPr>
          <w:color w:val="000000"/>
          <w:sz w:val="28"/>
          <w:szCs w:val="28"/>
        </w:rPr>
        <w:t>и исполняет поручения других проректоров Академии в пределах своей компетенции.</w:t>
      </w:r>
    </w:p>
    <w:p w:rsidR="00AF726B" w:rsidRPr="00AF726B" w:rsidRDefault="00AF726B" w:rsidP="00AF726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726B">
        <w:rPr>
          <w:rFonts w:eastAsiaTheme="minorHAnsi"/>
          <w:sz w:val="28"/>
          <w:szCs w:val="28"/>
          <w:lang w:eastAsia="en-US"/>
        </w:rPr>
        <w:lastRenderedPageBreak/>
        <w:t xml:space="preserve">9.2. При выполнении возложенных функций </w:t>
      </w:r>
      <w:r w:rsidR="00190D14">
        <w:rPr>
          <w:rFonts w:eastAsiaTheme="minorHAnsi"/>
          <w:sz w:val="28"/>
          <w:szCs w:val="28"/>
          <w:lang w:eastAsia="en-US"/>
        </w:rPr>
        <w:t>Управление</w:t>
      </w:r>
      <w:r w:rsidRPr="00AF726B">
        <w:rPr>
          <w:rFonts w:eastAsiaTheme="minorHAnsi"/>
          <w:sz w:val="28"/>
          <w:szCs w:val="28"/>
          <w:lang w:eastAsia="en-US"/>
        </w:rPr>
        <w:t xml:space="preserve"> взаимодействует со всеми подразделениями Академии, государственными, муниципальными и иными организациями, а также поддерживает</w:t>
      </w:r>
      <w:r w:rsidRPr="00AF726B">
        <w:rPr>
          <w:color w:val="000000"/>
          <w:sz w:val="28"/>
          <w:szCs w:val="28"/>
        </w:rPr>
        <w:t xml:space="preserve"> связь с выпускниками Академии.</w:t>
      </w:r>
    </w:p>
    <w:p w:rsidR="00AF726B" w:rsidRPr="00AF726B" w:rsidRDefault="00AF726B" w:rsidP="00AF726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F726B">
        <w:rPr>
          <w:rFonts w:eastAsiaTheme="minorHAnsi"/>
          <w:sz w:val="28"/>
          <w:szCs w:val="28"/>
          <w:lang w:eastAsia="en-US"/>
        </w:rPr>
        <w:t xml:space="preserve">9.3. По профилю своей деятельности </w:t>
      </w:r>
      <w:r w:rsidR="00190D14">
        <w:rPr>
          <w:rFonts w:eastAsiaTheme="minorHAnsi"/>
          <w:sz w:val="28"/>
          <w:szCs w:val="28"/>
          <w:lang w:eastAsia="en-US"/>
        </w:rPr>
        <w:t>Управление</w:t>
      </w:r>
      <w:r w:rsidRPr="00AF726B">
        <w:rPr>
          <w:rFonts w:eastAsiaTheme="minorHAnsi"/>
          <w:sz w:val="28"/>
          <w:szCs w:val="28"/>
          <w:lang w:eastAsia="en-US"/>
        </w:rPr>
        <w:t xml:space="preserve"> у</w:t>
      </w:r>
      <w:r w:rsidRPr="00AF726B">
        <w:rPr>
          <w:color w:val="000000"/>
          <w:sz w:val="28"/>
          <w:szCs w:val="28"/>
        </w:rPr>
        <w:t>станавливает и поддерживает международное сотрудничество с зарубежными высшими учебными заведениями, научно-исследовательскими организациями, предприятиями и учреждениями.</w:t>
      </w:r>
    </w:p>
    <w:p w:rsidR="00AF726B" w:rsidRDefault="00AF726B" w:rsidP="004E3232">
      <w:pPr>
        <w:pStyle w:val="Style7"/>
        <w:spacing w:line="276" w:lineRule="auto"/>
        <w:rPr>
          <w:sz w:val="28"/>
          <w:szCs w:val="28"/>
        </w:rPr>
      </w:pPr>
    </w:p>
    <w:p w:rsidR="00190D14" w:rsidRPr="00190D14" w:rsidRDefault="00190D14" w:rsidP="00190D14">
      <w:pPr>
        <w:suppressAutoHyphens/>
        <w:spacing w:line="276" w:lineRule="auto"/>
        <w:contextualSpacing/>
        <w:jc w:val="center"/>
        <w:rPr>
          <w:sz w:val="28"/>
          <w:szCs w:val="28"/>
        </w:rPr>
      </w:pPr>
      <w:r w:rsidRPr="00190D14">
        <w:rPr>
          <w:rFonts w:eastAsiaTheme="majorEastAsia"/>
          <w:bCs/>
          <w:sz w:val="28"/>
          <w:szCs w:val="28"/>
        </w:rPr>
        <w:t>10. КОНТРОЛЬ ЗА ДЕЯТЕЛЬНОСТЬЮ</w:t>
      </w:r>
      <w:r w:rsidRPr="00190D14">
        <w:rPr>
          <w:sz w:val="28"/>
          <w:szCs w:val="28"/>
        </w:rPr>
        <w:t xml:space="preserve"> </w:t>
      </w:r>
    </w:p>
    <w:p w:rsidR="00190D14" w:rsidRDefault="00190D14" w:rsidP="00190D14">
      <w:pPr>
        <w:tabs>
          <w:tab w:val="left" w:pos="514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ПО НАУЧНОЙ РАБОТЕ И МЕЖДУНАРОДНОЙ ДЕЯТЕЛЬНОСТИ</w:t>
      </w:r>
    </w:p>
    <w:p w:rsidR="00190D14" w:rsidRPr="00190D14" w:rsidRDefault="00190D14" w:rsidP="00190D14">
      <w:pPr>
        <w:suppressAutoHyphens/>
        <w:spacing w:line="276" w:lineRule="auto"/>
        <w:ind w:firstLine="708"/>
        <w:contextualSpacing/>
        <w:jc w:val="center"/>
        <w:rPr>
          <w:sz w:val="28"/>
          <w:szCs w:val="28"/>
        </w:rPr>
      </w:pPr>
    </w:p>
    <w:p w:rsidR="00190D14" w:rsidRPr="00190D14" w:rsidRDefault="00190D14" w:rsidP="00190D14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90D14">
        <w:rPr>
          <w:color w:val="000000"/>
          <w:sz w:val="28"/>
          <w:szCs w:val="28"/>
        </w:rPr>
        <w:t xml:space="preserve">10.1. Контроль за деятельностью </w:t>
      </w:r>
      <w:r>
        <w:rPr>
          <w:color w:val="000000"/>
          <w:sz w:val="28"/>
          <w:szCs w:val="28"/>
        </w:rPr>
        <w:t xml:space="preserve">Управления осуществляют ректор </w:t>
      </w:r>
      <w:r w:rsidRPr="00190D14">
        <w:rPr>
          <w:color w:val="000000"/>
          <w:sz w:val="28"/>
          <w:szCs w:val="28"/>
        </w:rPr>
        <w:t>Академии, проректоры по направлениям их деятельности, а также деканы факультетов и Учёный совет Академии согласно предоставленным полномочиям.</w:t>
      </w:r>
    </w:p>
    <w:p w:rsidR="00190D14" w:rsidRPr="00190D14" w:rsidRDefault="00190D14" w:rsidP="00190D14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rFonts w:eastAsiaTheme="majorEastAsia"/>
          <w:bCs/>
          <w:sz w:val="28"/>
          <w:szCs w:val="28"/>
        </w:rPr>
      </w:pPr>
    </w:p>
    <w:p w:rsidR="00190D14" w:rsidRDefault="00190D14" w:rsidP="00190D14">
      <w:pPr>
        <w:suppressAutoHyphens/>
        <w:spacing w:line="276" w:lineRule="auto"/>
        <w:contextualSpacing/>
        <w:jc w:val="center"/>
        <w:rPr>
          <w:rFonts w:eastAsiaTheme="majorEastAsia"/>
          <w:bCs/>
          <w:sz w:val="28"/>
          <w:szCs w:val="28"/>
        </w:rPr>
      </w:pPr>
      <w:r w:rsidRPr="00190D14">
        <w:rPr>
          <w:rFonts w:eastAsiaTheme="majorEastAsia"/>
          <w:bCs/>
          <w:sz w:val="28"/>
          <w:szCs w:val="28"/>
        </w:rPr>
        <w:t xml:space="preserve">11. ПРЕКРАЩЕНИЕ ДЕЯТЕЛЬНОСТИ </w:t>
      </w:r>
    </w:p>
    <w:p w:rsidR="00190D14" w:rsidRDefault="00190D14" w:rsidP="00190D14">
      <w:pPr>
        <w:tabs>
          <w:tab w:val="left" w:pos="514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ПО НАУЧНОЙ РАБОТЕ И МЕЖДУНАРОДНОЙ ДЕЯТЕЛЬНОСТИ</w:t>
      </w:r>
    </w:p>
    <w:p w:rsidR="00190D14" w:rsidRPr="00190D14" w:rsidRDefault="00190D14" w:rsidP="00190D14">
      <w:pPr>
        <w:suppressAutoHyphens/>
        <w:spacing w:line="276" w:lineRule="auto"/>
        <w:ind w:firstLine="708"/>
        <w:contextualSpacing/>
        <w:jc w:val="center"/>
        <w:rPr>
          <w:rFonts w:eastAsiaTheme="majorEastAsia"/>
          <w:bCs/>
          <w:sz w:val="28"/>
          <w:szCs w:val="28"/>
        </w:rPr>
      </w:pPr>
    </w:p>
    <w:p w:rsidR="00190D14" w:rsidRPr="00190D14" w:rsidRDefault="00190D14" w:rsidP="00190D14">
      <w:pPr>
        <w:shd w:val="clear" w:color="auto" w:fill="FFFFFF"/>
        <w:suppressAutoHyphens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190D14">
        <w:rPr>
          <w:bCs/>
          <w:color w:val="000000"/>
          <w:sz w:val="28"/>
          <w:szCs w:val="28"/>
        </w:rPr>
        <w:t xml:space="preserve">11.1. Приостановление деятельности, ликвидация и реорганизация </w:t>
      </w:r>
      <w:r>
        <w:rPr>
          <w:bCs/>
          <w:color w:val="000000"/>
          <w:sz w:val="28"/>
          <w:szCs w:val="28"/>
        </w:rPr>
        <w:t>Управления</w:t>
      </w:r>
      <w:r w:rsidRPr="00190D14">
        <w:rPr>
          <w:bCs/>
          <w:color w:val="000000"/>
          <w:sz w:val="28"/>
          <w:szCs w:val="28"/>
        </w:rPr>
        <w:t xml:space="preserve"> осуществляются приказом ректора ЧУОО ВО «</w:t>
      </w:r>
      <w:proofErr w:type="spellStart"/>
      <w:r w:rsidRPr="00190D14">
        <w:rPr>
          <w:bCs/>
          <w:color w:val="000000"/>
          <w:sz w:val="28"/>
          <w:szCs w:val="28"/>
        </w:rPr>
        <w:t>ОмГА</w:t>
      </w:r>
      <w:proofErr w:type="spellEnd"/>
      <w:r w:rsidRPr="00190D14">
        <w:rPr>
          <w:bCs/>
          <w:color w:val="000000"/>
          <w:sz w:val="28"/>
          <w:szCs w:val="28"/>
        </w:rPr>
        <w:t>» по основаниям и в порядке, установленным действующим законодательством.</w:t>
      </w:r>
    </w:p>
    <w:p w:rsidR="00190D14" w:rsidRPr="00190D14" w:rsidRDefault="00190D14" w:rsidP="00190D14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190D14">
        <w:rPr>
          <w:sz w:val="28"/>
          <w:szCs w:val="28"/>
        </w:rPr>
        <w:t xml:space="preserve">11.2. При реорганизации </w:t>
      </w:r>
      <w:r>
        <w:rPr>
          <w:sz w:val="28"/>
          <w:szCs w:val="28"/>
        </w:rPr>
        <w:t>Управления</w:t>
      </w:r>
      <w:r w:rsidRPr="00190D14">
        <w:rPr>
          <w:sz w:val="28"/>
          <w:szCs w:val="28"/>
        </w:rPr>
        <w:t xml:space="preserve"> все документы, образовавшиеся в процессе его деятельности, передаются на хранение правопреемнику, а при ликвидации – в архив Академии. </w:t>
      </w:r>
    </w:p>
    <w:p w:rsidR="00190D14" w:rsidRPr="00190D14" w:rsidRDefault="00190D14" w:rsidP="00190D14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190D14" w:rsidRPr="00190D14" w:rsidRDefault="00190D14" w:rsidP="00190D14">
      <w:pPr>
        <w:shd w:val="clear" w:color="auto" w:fill="FFFFFF"/>
        <w:suppressAutoHyphens/>
        <w:spacing w:line="276" w:lineRule="auto"/>
        <w:contextualSpacing/>
        <w:jc w:val="center"/>
        <w:rPr>
          <w:bCs/>
          <w:color w:val="000000"/>
          <w:sz w:val="28"/>
          <w:szCs w:val="28"/>
        </w:rPr>
      </w:pPr>
      <w:r w:rsidRPr="00190D14">
        <w:rPr>
          <w:bCs/>
          <w:color w:val="000000"/>
          <w:sz w:val="28"/>
          <w:szCs w:val="28"/>
        </w:rPr>
        <w:t xml:space="preserve">12. ПОРЯДОК ПРИНЯТИЯ, УТВЕРЖДЕНИЯ И ИЗМЕНЕНИЯ </w:t>
      </w:r>
    </w:p>
    <w:p w:rsidR="00190D14" w:rsidRPr="00190D14" w:rsidRDefault="00190D14" w:rsidP="00190D14">
      <w:pPr>
        <w:shd w:val="clear" w:color="auto" w:fill="FFFFFF"/>
        <w:suppressAutoHyphens/>
        <w:spacing w:line="276" w:lineRule="auto"/>
        <w:contextualSpacing/>
        <w:jc w:val="center"/>
        <w:rPr>
          <w:bCs/>
          <w:color w:val="000000"/>
          <w:sz w:val="28"/>
          <w:szCs w:val="28"/>
        </w:rPr>
      </w:pPr>
      <w:r w:rsidRPr="00190D14">
        <w:rPr>
          <w:bCs/>
          <w:color w:val="000000"/>
          <w:sz w:val="28"/>
          <w:szCs w:val="28"/>
        </w:rPr>
        <w:t>НАСТОЯЩЕГО ПОЛОЖЕНИЯ</w:t>
      </w:r>
    </w:p>
    <w:p w:rsidR="00190D14" w:rsidRPr="00190D14" w:rsidRDefault="00190D14" w:rsidP="00190D14">
      <w:pPr>
        <w:shd w:val="clear" w:color="auto" w:fill="FFFFFF"/>
        <w:suppressAutoHyphens/>
        <w:spacing w:line="276" w:lineRule="auto"/>
        <w:contextualSpacing/>
        <w:jc w:val="both"/>
        <w:rPr>
          <w:color w:val="000000"/>
          <w:sz w:val="28"/>
          <w:szCs w:val="28"/>
        </w:rPr>
      </w:pPr>
    </w:p>
    <w:p w:rsidR="00190D14" w:rsidRPr="00190D14" w:rsidRDefault="00190D14" w:rsidP="00190D14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90D14">
        <w:rPr>
          <w:sz w:val="28"/>
          <w:szCs w:val="28"/>
        </w:rPr>
        <w:t xml:space="preserve">12.1. Настоящее Положение </w:t>
      </w:r>
      <w:bookmarkStart w:id="0" w:name="_GoBack"/>
      <w:bookmarkEnd w:id="0"/>
      <w:r w:rsidRPr="00190D14">
        <w:rPr>
          <w:sz w:val="28"/>
          <w:szCs w:val="28"/>
        </w:rPr>
        <w:t>утверждается ректором ЧУОО ВО «</w:t>
      </w:r>
      <w:proofErr w:type="spellStart"/>
      <w:r w:rsidRPr="00190D14">
        <w:rPr>
          <w:sz w:val="28"/>
          <w:szCs w:val="28"/>
        </w:rPr>
        <w:t>ОмГА</w:t>
      </w:r>
      <w:proofErr w:type="spellEnd"/>
      <w:r w:rsidRPr="00190D14">
        <w:rPr>
          <w:sz w:val="28"/>
          <w:szCs w:val="28"/>
        </w:rPr>
        <w:t>».</w:t>
      </w:r>
    </w:p>
    <w:p w:rsidR="00190D14" w:rsidRPr="00190D14" w:rsidRDefault="00190D14" w:rsidP="00190D14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90D14">
        <w:rPr>
          <w:sz w:val="28"/>
          <w:szCs w:val="28"/>
        </w:rPr>
        <w:t xml:space="preserve">12.2. В настоящее Положение могут вноситься изменения и дополнения, принятие и утверждение которых осуществляется в соответствие с пунктом 12.1. </w:t>
      </w:r>
    </w:p>
    <w:p w:rsidR="00190D14" w:rsidRPr="00190D14" w:rsidRDefault="00190D14" w:rsidP="00190D14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6C3F37" w:rsidRPr="009A01BA" w:rsidRDefault="00190D14" w:rsidP="00190D14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190D14">
        <w:rPr>
          <w:sz w:val="28"/>
          <w:szCs w:val="28"/>
        </w:rPr>
        <w:t>*</w:t>
      </w:r>
      <w:r w:rsidRPr="00190D14">
        <w:rPr>
          <w:sz w:val="28"/>
          <w:szCs w:val="28"/>
        </w:rPr>
        <w:tab/>
        <w:t>*</w:t>
      </w:r>
      <w:r w:rsidRPr="00190D14">
        <w:rPr>
          <w:sz w:val="28"/>
          <w:szCs w:val="28"/>
        </w:rPr>
        <w:tab/>
        <w:t>*</w:t>
      </w:r>
    </w:p>
    <w:sectPr w:rsidR="006C3F37" w:rsidRPr="009A01BA" w:rsidSect="009A01BA">
      <w:headerReference w:type="default" r:id="rId10"/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C1B" w:rsidRDefault="00CB5C1B" w:rsidP="00104371">
      <w:r>
        <w:separator/>
      </w:r>
    </w:p>
  </w:endnote>
  <w:endnote w:type="continuationSeparator" w:id="0">
    <w:p w:rsidR="00CB5C1B" w:rsidRDefault="00CB5C1B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69894"/>
      <w:docPartObj>
        <w:docPartGallery w:val="Page Numbers (Bottom of Page)"/>
        <w:docPartUnique/>
      </w:docPartObj>
    </w:sdtPr>
    <w:sdtEndPr/>
    <w:sdtContent>
      <w:p w:rsidR="003058B8" w:rsidRDefault="00B86E3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D1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C1B" w:rsidRDefault="00CB5C1B" w:rsidP="00104371">
      <w:r>
        <w:separator/>
      </w:r>
    </w:p>
  </w:footnote>
  <w:footnote w:type="continuationSeparator" w:id="0">
    <w:p w:rsidR="00CB5C1B" w:rsidRDefault="00CB5C1B" w:rsidP="0010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1BA" w:rsidRDefault="003058B8" w:rsidP="006C11F6">
    <w:pPr>
      <w:pStyle w:val="Style7"/>
      <w:pBdr>
        <w:bottom w:val="single" w:sz="12" w:space="1" w:color="auto"/>
      </w:pBdr>
      <w:ind w:firstLine="720"/>
      <w:jc w:val="right"/>
      <w:rPr>
        <w:sz w:val="28"/>
        <w:szCs w:val="28"/>
      </w:rPr>
    </w:pPr>
    <w:r w:rsidRPr="009A01BA">
      <w:rPr>
        <w:sz w:val="28"/>
        <w:szCs w:val="28"/>
      </w:rPr>
      <w:t xml:space="preserve">Положение об Управлении </w:t>
    </w:r>
  </w:p>
  <w:p w:rsidR="003058B8" w:rsidRDefault="003058B8" w:rsidP="006C11F6">
    <w:pPr>
      <w:pStyle w:val="Style7"/>
      <w:pBdr>
        <w:bottom w:val="single" w:sz="12" w:space="1" w:color="auto"/>
      </w:pBdr>
      <w:ind w:firstLine="720"/>
      <w:jc w:val="right"/>
      <w:rPr>
        <w:sz w:val="28"/>
        <w:szCs w:val="28"/>
      </w:rPr>
    </w:pPr>
    <w:r w:rsidRPr="009A01BA">
      <w:rPr>
        <w:sz w:val="28"/>
        <w:szCs w:val="28"/>
      </w:rPr>
      <w:t>по научной работе и международной деятельности</w:t>
    </w:r>
  </w:p>
  <w:p w:rsidR="009A01BA" w:rsidRPr="009A01BA" w:rsidRDefault="009A01BA" w:rsidP="006C11F6">
    <w:pPr>
      <w:pStyle w:val="Style7"/>
      <w:pBdr>
        <w:bottom w:val="single" w:sz="12" w:space="1" w:color="auto"/>
      </w:pBdr>
      <w:ind w:firstLine="720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AB89E66"/>
    <w:lvl w:ilvl="0">
      <w:numFmt w:val="bullet"/>
      <w:lvlText w:val="*"/>
      <w:lvlJc w:val="left"/>
    </w:lvl>
  </w:abstractNum>
  <w:abstractNum w:abstractNumId="1" w15:restartNumberingAfterBreak="0">
    <w:nsid w:val="00000099"/>
    <w:multiLevelType w:val="hybridMultilevel"/>
    <w:tmpl w:val="B9BCD2F8"/>
    <w:lvl w:ilvl="0" w:tplc="F2F8AAF6">
      <w:start w:val="1"/>
      <w:numFmt w:val="bullet"/>
      <w:lvlText w:val="-"/>
      <w:lvlJc w:val="left"/>
    </w:lvl>
    <w:lvl w:ilvl="1" w:tplc="41FE1C70">
      <w:numFmt w:val="decimal"/>
      <w:lvlText w:val=""/>
      <w:lvlJc w:val="left"/>
    </w:lvl>
    <w:lvl w:ilvl="2" w:tplc="667E4A50">
      <w:numFmt w:val="decimal"/>
      <w:lvlText w:val=""/>
      <w:lvlJc w:val="left"/>
    </w:lvl>
    <w:lvl w:ilvl="3" w:tplc="4DB222A6">
      <w:numFmt w:val="decimal"/>
      <w:lvlText w:val=""/>
      <w:lvlJc w:val="left"/>
    </w:lvl>
    <w:lvl w:ilvl="4" w:tplc="942AA38E">
      <w:numFmt w:val="decimal"/>
      <w:lvlText w:val=""/>
      <w:lvlJc w:val="left"/>
    </w:lvl>
    <w:lvl w:ilvl="5" w:tplc="0A18967C">
      <w:numFmt w:val="decimal"/>
      <w:lvlText w:val=""/>
      <w:lvlJc w:val="left"/>
    </w:lvl>
    <w:lvl w:ilvl="6" w:tplc="B736148E">
      <w:numFmt w:val="decimal"/>
      <w:lvlText w:val=""/>
      <w:lvlJc w:val="left"/>
    </w:lvl>
    <w:lvl w:ilvl="7" w:tplc="C8329DD8">
      <w:numFmt w:val="decimal"/>
      <w:lvlText w:val=""/>
      <w:lvlJc w:val="left"/>
    </w:lvl>
    <w:lvl w:ilvl="8" w:tplc="F4863D92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8DD00092"/>
    <w:lvl w:ilvl="0" w:tplc="3B94FBEC">
      <w:start w:val="1"/>
      <w:numFmt w:val="bullet"/>
      <w:lvlText w:val="В"/>
      <w:lvlJc w:val="left"/>
    </w:lvl>
    <w:lvl w:ilvl="1" w:tplc="2E04AE06">
      <w:numFmt w:val="decimal"/>
      <w:lvlText w:val=""/>
      <w:lvlJc w:val="left"/>
    </w:lvl>
    <w:lvl w:ilvl="2" w:tplc="B3F06E9C">
      <w:numFmt w:val="decimal"/>
      <w:lvlText w:val=""/>
      <w:lvlJc w:val="left"/>
    </w:lvl>
    <w:lvl w:ilvl="3" w:tplc="D84A1A10">
      <w:numFmt w:val="decimal"/>
      <w:lvlText w:val=""/>
      <w:lvlJc w:val="left"/>
    </w:lvl>
    <w:lvl w:ilvl="4" w:tplc="3C307EF6">
      <w:numFmt w:val="decimal"/>
      <w:lvlText w:val=""/>
      <w:lvlJc w:val="left"/>
    </w:lvl>
    <w:lvl w:ilvl="5" w:tplc="1A5CBFB6">
      <w:numFmt w:val="decimal"/>
      <w:lvlText w:val=""/>
      <w:lvlJc w:val="left"/>
    </w:lvl>
    <w:lvl w:ilvl="6" w:tplc="51489FF2">
      <w:numFmt w:val="decimal"/>
      <w:lvlText w:val=""/>
      <w:lvlJc w:val="left"/>
    </w:lvl>
    <w:lvl w:ilvl="7" w:tplc="AB8EE8E8">
      <w:numFmt w:val="decimal"/>
      <w:lvlText w:val=""/>
      <w:lvlJc w:val="left"/>
    </w:lvl>
    <w:lvl w:ilvl="8" w:tplc="92344EA6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8FF4F80A"/>
    <w:lvl w:ilvl="0" w:tplc="49D0368A">
      <w:start w:val="1"/>
      <w:numFmt w:val="bullet"/>
      <w:lvlText w:val="-"/>
      <w:lvlJc w:val="left"/>
    </w:lvl>
    <w:lvl w:ilvl="1" w:tplc="A37A184C">
      <w:numFmt w:val="decimal"/>
      <w:lvlText w:val=""/>
      <w:lvlJc w:val="left"/>
    </w:lvl>
    <w:lvl w:ilvl="2" w:tplc="970625D6">
      <w:numFmt w:val="decimal"/>
      <w:lvlText w:val=""/>
      <w:lvlJc w:val="left"/>
    </w:lvl>
    <w:lvl w:ilvl="3" w:tplc="FEA80FA4">
      <w:numFmt w:val="decimal"/>
      <w:lvlText w:val=""/>
      <w:lvlJc w:val="left"/>
    </w:lvl>
    <w:lvl w:ilvl="4" w:tplc="849CFACE">
      <w:numFmt w:val="decimal"/>
      <w:lvlText w:val=""/>
      <w:lvlJc w:val="left"/>
    </w:lvl>
    <w:lvl w:ilvl="5" w:tplc="61F8BF82">
      <w:numFmt w:val="decimal"/>
      <w:lvlText w:val=""/>
      <w:lvlJc w:val="left"/>
    </w:lvl>
    <w:lvl w:ilvl="6" w:tplc="7D32519C">
      <w:numFmt w:val="decimal"/>
      <w:lvlText w:val=""/>
      <w:lvlJc w:val="left"/>
    </w:lvl>
    <w:lvl w:ilvl="7" w:tplc="526C4FF0">
      <w:numFmt w:val="decimal"/>
      <w:lvlText w:val=""/>
      <w:lvlJc w:val="left"/>
    </w:lvl>
    <w:lvl w:ilvl="8" w:tplc="12E40950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9BD60A12"/>
    <w:lvl w:ilvl="0" w:tplc="CA246EAC">
      <w:start w:val="1"/>
      <w:numFmt w:val="decimal"/>
      <w:lvlText w:val="%1"/>
      <w:lvlJc w:val="left"/>
    </w:lvl>
    <w:lvl w:ilvl="1" w:tplc="2F90007C">
      <w:numFmt w:val="decimal"/>
      <w:lvlText w:val=""/>
      <w:lvlJc w:val="left"/>
    </w:lvl>
    <w:lvl w:ilvl="2" w:tplc="08F04D48">
      <w:numFmt w:val="decimal"/>
      <w:lvlText w:val=""/>
      <w:lvlJc w:val="left"/>
    </w:lvl>
    <w:lvl w:ilvl="3" w:tplc="25DA8890">
      <w:numFmt w:val="decimal"/>
      <w:lvlText w:val=""/>
      <w:lvlJc w:val="left"/>
    </w:lvl>
    <w:lvl w:ilvl="4" w:tplc="6BB22186">
      <w:numFmt w:val="decimal"/>
      <w:lvlText w:val=""/>
      <w:lvlJc w:val="left"/>
    </w:lvl>
    <w:lvl w:ilvl="5" w:tplc="9650E69A">
      <w:numFmt w:val="decimal"/>
      <w:lvlText w:val=""/>
      <w:lvlJc w:val="left"/>
    </w:lvl>
    <w:lvl w:ilvl="6" w:tplc="348C5618">
      <w:numFmt w:val="decimal"/>
      <w:lvlText w:val=""/>
      <w:lvlJc w:val="left"/>
    </w:lvl>
    <w:lvl w:ilvl="7" w:tplc="3BE06ABE">
      <w:numFmt w:val="decimal"/>
      <w:lvlText w:val=""/>
      <w:lvlJc w:val="left"/>
    </w:lvl>
    <w:lvl w:ilvl="8" w:tplc="88C0C270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667C1C02"/>
    <w:lvl w:ilvl="0" w:tplc="F4FE5AE0">
      <w:start w:val="1"/>
      <w:numFmt w:val="bullet"/>
      <w:lvlText w:val="-"/>
      <w:lvlJc w:val="left"/>
    </w:lvl>
    <w:lvl w:ilvl="1" w:tplc="C97EA1A2">
      <w:numFmt w:val="decimal"/>
      <w:lvlText w:val=""/>
      <w:lvlJc w:val="left"/>
    </w:lvl>
    <w:lvl w:ilvl="2" w:tplc="3222BC64">
      <w:numFmt w:val="decimal"/>
      <w:lvlText w:val=""/>
      <w:lvlJc w:val="left"/>
    </w:lvl>
    <w:lvl w:ilvl="3" w:tplc="C77A09D0">
      <w:numFmt w:val="decimal"/>
      <w:lvlText w:val=""/>
      <w:lvlJc w:val="left"/>
    </w:lvl>
    <w:lvl w:ilvl="4" w:tplc="C22225C6">
      <w:numFmt w:val="decimal"/>
      <w:lvlText w:val=""/>
      <w:lvlJc w:val="left"/>
    </w:lvl>
    <w:lvl w:ilvl="5" w:tplc="9926AE7E">
      <w:numFmt w:val="decimal"/>
      <w:lvlText w:val=""/>
      <w:lvlJc w:val="left"/>
    </w:lvl>
    <w:lvl w:ilvl="6" w:tplc="BC4A14A0">
      <w:numFmt w:val="decimal"/>
      <w:lvlText w:val=""/>
      <w:lvlJc w:val="left"/>
    </w:lvl>
    <w:lvl w:ilvl="7" w:tplc="B4A26260">
      <w:numFmt w:val="decimal"/>
      <w:lvlText w:val=""/>
      <w:lvlJc w:val="left"/>
    </w:lvl>
    <w:lvl w:ilvl="8" w:tplc="73E0E9B8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92A8DF7E"/>
    <w:lvl w:ilvl="0" w:tplc="A4E8D286">
      <w:start w:val="1"/>
      <w:numFmt w:val="bullet"/>
      <w:lvlText w:val="-"/>
      <w:lvlJc w:val="left"/>
    </w:lvl>
    <w:lvl w:ilvl="1" w:tplc="FA10CA38">
      <w:numFmt w:val="decimal"/>
      <w:lvlText w:val=""/>
      <w:lvlJc w:val="left"/>
    </w:lvl>
    <w:lvl w:ilvl="2" w:tplc="64A0EE76">
      <w:numFmt w:val="decimal"/>
      <w:lvlText w:val=""/>
      <w:lvlJc w:val="left"/>
    </w:lvl>
    <w:lvl w:ilvl="3" w:tplc="C0A62C08">
      <w:numFmt w:val="decimal"/>
      <w:lvlText w:val=""/>
      <w:lvlJc w:val="left"/>
    </w:lvl>
    <w:lvl w:ilvl="4" w:tplc="A6D233E8">
      <w:numFmt w:val="decimal"/>
      <w:lvlText w:val=""/>
      <w:lvlJc w:val="left"/>
    </w:lvl>
    <w:lvl w:ilvl="5" w:tplc="B76C17EA">
      <w:numFmt w:val="decimal"/>
      <w:lvlText w:val=""/>
      <w:lvlJc w:val="left"/>
    </w:lvl>
    <w:lvl w:ilvl="6" w:tplc="CA9C4344">
      <w:numFmt w:val="decimal"/>
      <w:lvlText w:val=""/>
      <w:lvlJc w:val="left"/>
    </w:lvl>
    <w:lvl w:ilvl="7" w:tplc="0AB4E604">
      <w:numFmt w:val="decimal"/>
      <w:lvlText w:val=""/>
      <w:lvlJc w:val="left"/>
    </w:lvl>
    <w:lvl w:ilvl="8" w:tplc="D4C891F6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CA2448D6"/>
    <w:lvl w:ilvl="0" w:tplc="B396082A">
      <w:start w:val="1"/>
      <w:numFmt w:val="bullet"/>
      <w:lvlText w:val="-"/>
      <w:lvlJc w:val="left"/>
    </w:lvl>
    <w:lvl w:ilvl="1" w:tplc="A8428298">
      <w:numFmt w:val="decimal"/>
      <w:lvlText w:val=""/>
      <w:lvlJc w:val="left"/>
    </w:lvl>
    <w:lvl w:ilvl="2" w:tplc="9D380CE2">
      <w:numFmt w:val="decimal"/>
      <w:lvlText w:val=""/>
      <w:lvlJc w:val="left"/>
    </w:lvl>
    <w:lvl w:ilvl="3" w:tplc="A698A034">
      <w:numFmt w:val="decimal"/>
      <w:lvlText w:val=""/>
      <w:lvlJc w:val="left"/>
    </w:lvl>
    <w:lvl w:ilvl="4" w:tplc="569C1F00">
      <w:numFmt w:val="decimal"/>
      <w:lvlText w:val=""/>
      <w:lvlJc w:val="left"/>
    </w:lvl>
    <w:lvl w:ilvl="5" w:tplc="A43AD816">
      <w:numFmt w:val="decimal"/>
      <w:lvlText w:val=""/>
      <w:lvlJc w:val="left"/>
    </w:lvl>
    <w:lvl w:ilvl="6" w:tplc="3F68EB94">
      <w:numFmt w:val="decimal"/>
      <w:lvlText w:val=""/>
      <w:lvlJc w:val="left"/>
    </w:lvl>
    <w:lvl w:ilvl="7" w:tplc="5038DE42">
      <w:numFmt w:val="decimal"/>
      <w:lvlText w:val=""/>
      <w:lvlJc w:val="left"/>
    </w:lvl>
    <w:lvl w:ilvl="8" w:tplc="17800072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9A343CE2"/>
    <w:lvl w:ilvl="0" w:tplc="F6863A4E">
      <w:start w:val="1"/>
      <w:numFmt w:val="bullet"/>
      <w:lvlText w:val="-"/>
      <w:lvlJc w:val="left"/>
    </w:lvl>
    <w:lvl w:ilvl="1" w:tplc="48A673A4">
      <w:numFmt w:val="decimal"/>
      <w:lvlText w:val=""/>
      <w:lvlJc w:val="left"/>
    </w:lvl>
    <w:lvl w:ilvl="2" w:tplc="E6B20048">
      <w:numFmt w:val="decimal"/>
      <w:lvlText w:val=""/>
      <w:lvlJc w:val="left"/>
    </w:lvl>
    <w:lvl w:ilvl="3" w:tplc="20F0DE10">
      <w:numFmt w:val="decimal"/>
      <w:lvlText w:val=""/>
      <w:lvlJc w:val="left"/>
    </w:lvl>
    <w:lvl w:ilvl="4" w:tplc="AD16B4EE">
      <w:numFmt w:val="decimal"/>
      <w:lvlText w:val=""/>
      <w:lvlJc w:val="left"/>
    </w:lvl>
    <w:lvl w:ilvl="5" w:tplc="B17440C6">
      <w:numFmt w:val="decimal"/>
      <w:lvlText w:val=""/>
      <w:lvlJc w:val="left"/>
    </w:lvl>
    <w:lvl w:ilvl="6" w:tplc="48DA545A">
      <w:numFmt w:val="decimal"/>
      <w:lvlText w:val=""/>
      <w:lvlJc w:val="left"/>
    </w:lvl>
    <w:lvl w:ilvl="7" w:tplc="898C3844">
      <w:numFmt w:val="decimal"/>
      <w:lvlText w:val=""/>
      <w:lvlJc w:val="left"/>
    </w:lvl>
    <w:lvl w:ilvl="8" w:tplc="F8A2F7E2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401CD708"/>
    <w:lvl w:ilvl="0" w:tplc="ED50A54C">
      <w:start w:val="1"/>
      <w:numFmt w:val="bullet"/>
      <w:lvlText w:val="-"/>
      <w:lvlJc w:val="left"/>
    </w:lvl>
    <w:lvl w:ilvl="1" w:tplc="010A3E84">
      <w:numFmt w:val="decimal"/>
      <w:lvlText w:val=""/>
      <w:lvlJc w:val="left"/>
    </w:lvl>
    <w:lvl w:ilvl="2" w:tplc="B9F80BE4">
      <w:numFmt w:val="decimal"/>
      <w:lvlText w:val=""/>
      <w:lvlJc w:val="left"/>
    </w:lvl>
    <w:lvl w:ilvl="3" w:tplc="9154D13A">
      <w:numFmt w:val="decimal"/>
      <w:lvlText w:val=""/>
      <w:lvlJc w:val="left"/>
    </w:lvl>
    <w:lvl w:ilvl="4" w:tplc="37CCDB02">
      <w:numFmt w:val="decimal"/>
      <w:lvlText w:val=""/>
      <w:lvlJc w:val="left"/>
    </w:lvl>
    <w:lvl w:ilvl="5" w:tplc="632A9726">
      <w:numFmt w:val="decimal"/>
      <w:lvlText w:val=""/>
      <w:lvlJc w:val="left"/>
    </w:lvl>
    <w:lvl w:ilvl="6" w:tplc="1F9E69FC">
      <w:numFmt w:val="decimal"/>
      <w:lvlText w:val=""/>
      <w:lvlJc w:val="left"/>
    </w:lvl>
    <w:lvl w:ilvl="7" w:tplc="5E929F20">
      <w:numFmt w:val="decimal"/>
      <w:lvlText w:val=""/>
      <w:lvlJc w:val="left"/>
    </w:lvl>
    <w:lvl w:ilvl="8" w:tplc="20047938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9DD8E332"/>
    <w:lvl w:ilvl="0" w:tplc="B4523716">
      <w:start w:val="1"/>
      <w:numFmt w:val="bullet"/>
      <w:lvlText w:val="-"/>
      <w:lvlJc w:val="left"/>
    </w:lvl>
    <w:lvl w:ilvl="1" w:tplc="986273FE">
      <w:numFmt w:val="decimal"/>
      <w:lvlText w:val=""/>
      <w:lvlJc w:val="left"/>
    </w:lvl>
    <w:lvl w:ilvl="2" w:tplc="3EDCF7A2">
      <w:numFmt w:val="decimal"/>
      <w:lvlText w:val=""/>
      <w:lvlJc w:val="left"/>
    </w:lvl>
    <w:lvl w:ilvl="3" w:tplc="98CEB9EA">
      <w:numFmt w:val="decimal"/>
      <w:lvlText w:val=""/>
      <w:lvlJc w:val="left"/>
    </w:lvl>
    <w:lvl w:ilvl="4" w:tplc="E562A38C">
      <w:numFmt w:val="decimal"/>
      <w:lvlText w:val=""/>
      <w:lvlJc w:val="left"/>
    </w:lvl>
    <w:lvl w:ilvl="5" w:tplc="A3FEDEBA">
      <w:numFmt w:val="decimal"/>
      <w:lvlText w:val=""/>
      <w:lvlJc w:val="left"/>
    </w:lvl>
    <w:lvl w:ilvl="6" w:tplc="3852028E">
      <w:numFmt w:val="decimal"/>
      <w:lvlText w:val=""/>
      <w:lvlJc w:val="left"/>
    </w:lvl>
    <w:lvl w:ilvl="7" w:tplc="7C94DB78">
      <w:numFmt w:val="decimal"/>
      <w:lvlText w:val=""/>
      <w:lvlJc w:val="left"/>
    </w:lvl>
    <w:lvl w:ilvl="8" w:tplc="0CB01D5C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513CD378"/>
    <w:lvl w:ilvl="0" w:tplc="5FACA2C8">
      <w:start w:val="5"/>
      <w:numFmt w:val="decimal"/>
      <w:lvlText w:val="%1."/>
      <w:lvlJc w:val="left"/>
    </w:lvl>
    <w:lvl w:ilvl="1" w:tplc="3C8AF098">
      <w:numFmt w:val="decimal"/>
      <w:lvlText w:val=""/>
      <w:lvlJc w:val="left"/>
    </w:lvl>
    <w:lvl w:ilvl="2" w:tplc="BE8A518A">
      <w:numFmt w:val="decimal"/>
      <w:lvlText w:val=""/>
      <w:lvlJc w:val="left"/>
    </w:lvl>
    <w:lvl w:ilvl="3" w:tplc="9370A232">
      <w:numFmt w:val="decimal"/>
      <w:lvlText w:val=""/>
      <w:lvlJc w:val="left"/>
    </w:lvl>
    <w:lvl w:ilvl="4" w:tplc="F1944F74">
      <w:numFmt w:val="decimal"/>
      <w:lvlText w:val=""/>
      <w:lvlJc w:val="left"/>
    </w:lvl>
    <w:lvl w:ilvl="5" w:tplc="722EDA1A">
      <w:numFmt w:val="decimal"/>
      <w:lvlText w:val=""/>
      <w:lvlJc w:val="left"/>
    </w:lvl>
    <w:lvl w:ilvl="6" w:tplc="DA3476B8">
      <w:numFmt w:val="decimal"/>
      <w:lvlText w:val=""/>
      <w:lvlJc w:val="left"/>
    </w:lvl>
    <w:lvl w:ilvl="7" w:tplc="CED40F74">
      <w:numFmt w:val="decimal"/>
      <w:lvlText w:val=""/>
      <w:lvlJc w:val="left"/>
    </w:lvl>
    <w:lvl w:ilvl="8" w:tplc="1EC494C6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E1AE5EA2"/>
    <w:lvl w:ilvl="0" w:tplc="C1C6456A">
      <w:start w:val="1"/>
      <w:numFmt w:val="bullet"/>
      <w:lvlText w:val="-"/>
      <w:lvlJc w:val="left"/>
    </w:lvl>
    <w:lvl w:ilvl="1" w:tplc="4E48768E">
      <w:numFmt w:val="decimal"/>
      <w:lvlText w:val=""/>
      <w:lvlJc w:val="left"/>
    </w:lvl>
    <w:lvl w:ilvl="2" w:tplc="C082BA9A">
      <w:numFmt w:val="decimal"/>
      <w:lvlText w:val=""/>
      <w:lvlJc w:val="left"/>
    </w:lvl>
    <w:lvl w:ilvl="3" w:tplc="2860407C">
      <w:numFmt w:val="decimal"/>
      <w:lvlText w:val=""/>
      <w:lvlJc w:val="left"/>
    </w:lvl>
    <w:lvl w:ilvl="4" w:tplc="3F4CBFE0">
      <w:numFmt w:val="decimal"/>
      <w:lvlText w:val=""/>
      <w:lvlJc w:val="left"/>
    </w:lvl>
    <w:lvl w:ilvl="5" w:tplc="A3EC476E">
      <w:numFmt w:val="decimal"/>
      <w:lvlText w:val=""/>
      <w:lvlJc w:val="left"/>
    </w:lvl>
    <w:lvl w:ilvl="6" w:tplc="A0905EB4">
      <w:numFmt w:val="decimal"/>
      <w:lvlText w:val=""/>
      <w:lvlJc w:val="left"/>
    </w:lvl>
    <w:lvl w:ilvl="7" w:tplc="A7E45458">
      <w:numFmt w:val="decimal"/>
      <w:lvlText w:val=""/>
      <w:lvlJc w:val="left"/>
    </w:lvl>
    <w:lvl w:ilvl="8" w:tplc="1CCC21F2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8614507C"/>
    <w:lvl w:ilvl="0" w:tplc="100604F8">
      <w:start w:val="1"/>
      <w:numFmt w:val="bullet"/>
      <w:lvlText w:val="-"/>
      <w:lvlJc w:val="left"/>
    </w:lvl>
    <w:lvl w:ilvl="1" w:tplc="FC2CB5A0">
      <w:numFmt w:val="decimal"/>
      <w:lvlText w:val=""/>
      <w:lvlJc w:val="left"/>
    </w:lvl>
    <w:lvl w:ilvl="2" w:tplc="5B846918">
      <w:numFmt w:val="decimal"/>
      <w:lvlText w:val=""/>
      <w:lvlJc w:val="left"/>
    </w:lvl>
    <w:lvl w:ilvl="3" w:tplc="5D62F4B0">
      <w:numFmt w:val="decimal"/>
      <w:lvlText w:val=""/>
      <w:lvlJc w:val="left"/>
    </w:lvl>
    <w:lvl w:ilvl="4" w:tplc="917855FC">
      <w:numFmt w:val="decimal"/>
      <w:lvlText w:val=""/>
      <w:lvlJc w:val="left"/>
    </w:lvl>
    <w:lvl w:ilvl="5" w:tplc="19402DB0">
      <w:numFmt w:val="decimal"/>
      <w:lvlText w:val=""/>
      <w:lvlJc w:val="left"/>
    </w:lvl>
    <w:lvl w:ilvl="6" w:tplc="46B2802E">
      <w:numFmt w:val="decimal"/>
      <w:lvlText w:val=""/>
      <w:lvlJc w:val="left"/>
    </w:lvl>
    <w:lvl w:ilvl="7" w:tplc="FAFC5C2A">
      <w:numFmt w:val="decimal"/>
      <w:lvlText w:val=""/>
      <w:lvlJc w:val="left"/>
    </w:lvl>
    <w:lvl w:ilvl="8" w:tplc="12884CE4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516869A2"/>
    <w:lvl w:ilvl="0" w:tplc="E188A8A6">
      <w:start w:val="1"/>
      <w:numFmt w:val="bullet"/>
      <w:lvlText w:val="-"/>
      <w:lvlJc w:val="left"/>
    </w:lvl>
    <w:lvl w:ilvl="1" w:tplc="5D529D80">
      <w:numFmt w:val="decimal"/>
      <w:lvlText w:val=""/>
      <w:lvlJc w:val="left"/>
    </w:lvl>
    <w:lvl w:ilvl="2" w:tplc="CEF65DF4">
      <w:numFmt w:val="decimal"/>
      <w:lvlText w:val=""/>
      <w:lvlJc w:val="left"/>
    </w:lvl>
    <w:lvl w:ilvl="3" w:tplc="AD9227E2">
      <w:numFmt w:val="decimal"/>
      <w:lvlText w:val=""/>
      <w:lvlJc w:val="left"/>
    </w:lvl>
    <w:lvl w:ilvl="4" w:tplc="8C96DAE0">
      <w:numFmt w:val="decimal"/>
      <w:lvlText w:val=""/>
      <w:lvlJc w:val="left"/>
    </w:lvl>
    <w:lvl w:ilvl="5" w:tplc="4F422052">
      <w:numFmt w:val="decimal"/>
      <w:lvlText w:val=""/>
      <w:lvlJc w:val="left"/>
    </w:lvl>
    <w:lvl w:ilvl="6" w:tplc="37D2FD58">
      <w:numFmt w:val="decimal"/>
      <w:lvlText w:val=""/>
      <w:lvlJc w:val="left"/>
    </w:lvl>
    <w:lvl w:ilvl="7" w:tplc="A56A7312">
      <w:numFmt w:val="decimal"/>
      <w:lvlText w:val=""/>
      <w:lvlJc w:val="left"/>
    </w:lvl>
    <w:lvl w:ilvl="8" w:tplc="1C3476A0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434BAA2"/>
    <w:lvl w:ilvl="0" w:tplc="71B48B90">
      <w:start w:val="1"/>
      <w:numFmt w:val="bullet"/>
      <w:lvlText w:val="-"/>
      <w:lvlJc w:val="left"/>
    </w:lvl>
    <w:lvl w:ilvl="1" w:tplc="8CCAA7EC">
      <w:numFmt w:val="decimal"/>
      <w:lvlText w:val=""/>
      <w:lvlJc w:val="left"/>
    </w:lvl>
    <w:lvl w:ilvl="2" w:tplc="9A7C1976">
      <w:numFmt w:val="decimal"/>
      <w:lvlText w:val=""/>
      <w:lvlJc w:val="left"/>
    </w:lvl>
    <w:lvl w:ilvl="3" w:tplc="4776EA30">
      <w:numFmt w:val="decimal"/>
      <w:lvlText w:val=""/>
      <w:lvlJc w:val="left"/>
    </w:lvl>
    <w:lvl w:ilvl="4" w:tplc="B8985910">
      <w:numFmt w:val="decimal"/>
      <w:lvlText w:val=""/>
      <w:lvlJc w:val="left"/>
    </w:lvl>
    <w:lvl w:ilvl="5" w:tplc="381E5DB4">
      <w:numFmt w:val="decimal"/>
      <w:lvlText w:val=""/>
      <w:lvlJc w:val="left"/>
    </w:lvl>
    <w:lvl w:ilvl="6" w:tplc="54A014C8">
      <w:numFmt w:val="decimal"/>
      <w:lvlText w:val=""/>
      <w:lvlJc w:val="left"/>
    </w:lvl>
    <w:lvl w:ilvl="7" w:tplc="A4DABB16">
      <w:numFmt w:val="decimal"/>
      <w:lvlText w:val=""/>
      <w:lvlJc w:val="left"/>
    </w:lvl>
    <w:lvl w:ilvl="8" w:tplc="EAC06258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F1ACF316"/>
    <w:lvl w:ilvl="0" w:tplc="147E74E6">
      <w:start w:val="1"/>
      <w:numFmt w:val="bullet"/>
      <w:lvlText w:val="и"/>
      <w:lvlJc w:val="left"/>
    </w:lvl>
    <w:lvl w:ilvl="1" w:tplc="2F343254">
      <w:start w:val="1"/>
      <w:numFmt w:val="bullet"/>
      <w:lvlText w:val="-"/>
      <w:lvlJc w:val="left"/>
    </w:lvl>
    <w:lvl w:ilvl="2" w:tplc="2F32DE4C">
      <w:numFmt w:val="decimal"/>
      <w:lvlText w:val=""/>
      <w:lvlJc w:val="left"/>
    </w:lvl>
    <w:lvl w:ilvl="3" w:tplc="9126F860">
      <w:numFmt w:val="decimal"/>
      <w:lvlText w:val=""/>
      <w:lvlJc w:val="left"/>
    </w:lvl>
    <w:lvl w:ilvl="4" w:tplc="FBC6622E">
      <w:numFmt w:val="decimal"/>
      <w:lvlText w:val=""/>
      <w:lvlJc w:val="left"/>
    </w:lvl>
    <w:lvl w:ilvl="5" w:tplc="1376F7BC">
      <w:numFmt w:val="decimal"/>
      <w:lvlText w:val=""/>
      <w:lvlJc w:val="left"/>
    </w:lvl>
    <w:lvl w:ilvl="6" w:tplc="9F6EB16E">
      <w:numFmt w:val="decimal"/>
      <w:lvlText w:val=""/>
      <w:lvlJc w:val="left"/>
    </w:lvl>
    <w:lvl w:ilvl="7" w:tplc="4EC675B2">
      <w:numFmt w:val="decimal"/>
      <w:lvlText w:val=""/>
      <w:lvlJc w:val="left"/>
    </w:lvl>
    <w:lvl w:ilvl="8" w:tplc="C538A938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F0207BF4"/>
    <w:lvl w:ilvl="0" w:tplc="CA3CE4FA">
      <w:start w:val="1"/>
      <w:numFmt w:val="bullet"/>
      <w:lvlText w:val="-"/>
      <w:lvlJc w:val="left"/>
    </w:lvl>
    <w:lvl w:ilvl="1" w:tplc="02EC63FE">
      <w:numFmt w:val="decimal"/>
      <w:lvlText w:val=""/>
      <w:lvlJc w:val="left"/>
    </w:lvl>
    <w:lvl w:ilvl="2" w:tplc="7AF21CF4">
      <w:numFmt w:val="decimal"/>
      <w:lvlText w:val=""/>
      <w:lvlJc w:val="left"/>
    </w:lvl>
    <w:lvl w:ilvl="3" w:tplc="2410FCF8">
      <w:numFmt w:val="decimal"/>
      <w:lvlText w:val=""/>
      <w:lvlJc w:val="left"/>
    </w:lvl>
    <w:lvl w:ilvl="4" w:tplc="4F9EC72C">
      <w:numFmt w:val="decimal"/>
      <w:lvlText w:val=""/>
      <w:lvlJc w:val="left"/>
    </w:lvl>
    <w:lvl w:ilvl="5" w:tplc="5C546A6E">
      <w:numFmt w:val="decimal"/>
      <w:lvlText w:val=""/>
      <w:lvlJc w:val="left"/>
    </w:lvl>
    <w:lvl w:ilvl="6" w:tplc="7EE6D242">
      <w:numFmt w:val="decimal"/>
      <w:lvlText w:val=""/>
      <w:lvlJc w:val="left"/>
    </w:lvl>
    <w:lvl w:ilvl="7" w:tplc="B4AC9804">
      <w:numFmt w:val="decimal"/>
      <w:lvlText w:val=""/>
      <w:lvlJc w:val="left"/>
    </w:lvl>
    <w:lvl w:ilvl="8" w:tplc="375E6222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28967020"/>
    <w:lvl w:ilvl="0" w:tplc="19703C74">
      <w:start w:val="1"/>
      <w:numFmt w:val="bullet"/>
      <w:lvlText w:val="-"/>
      <w:lvlJc w:val="left"/>
    </w:lvl>
    <w:lvl w:ilvl="1" w:tplc="A63CB76A">
      <w:numFmt w:val="decimal"/>
      <w:lvlText w:val=""/>
      <w:lvlJc w:val="left"/>
    </w:lvl>
    <w:lvl w:ilvl="2" w:tplc="010C6F6C">
      <w:numFmt w:val="decimal"/>
      <w:lvlText w:val=""/>
      <w:lvlJc w:val="left"/>
    </w:lvl>
    <w:lvl w:ilvl="3" w:tplc="F2BEE330">
      <w:numFmt w:val="decimal"/>
      <w:lvlText w:val=""/>
      <w:lvlJc w:val="left"/>
    </w:lvl>
    <w:lvl w:ilvl="4" w:tplc="4DD0B4C0">
      <w:numFmt w:val="decimal"/>
      <w:lvlText w:val=""/>
      <w:lvlJc w:val="left"/>
    </w:lvl>
    <w:lvl w:ilvl="5" w:tplc="BE9C1216">
      <w:numFmt w:val="decimal"/>
      <w:lvlText w:val=""/>
      <w:lvlJc w:val="left"/>
    </w:lvl>
    <w:lvl w:ilvl="6" w:tplc="3294B07E">
      <w:numFmt w:val="decimal"/>
      <w:lvlText w:val=""/>
      <w:lvlJc w:val="left"/>
    </w:lvl>
    <w:lvl w:ilvl="7" w:tplc="779277A6">
      <w:numFmt w:val="decimal"/>
      <w:lvlText w:val=""/>
      <w:lvlJc w:val="left"/>
    </w:lvl>
    <w:lvl w:ilvl="8" w:tplc="91C4AE96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242AB68C"/>
    <w:lvl w:ilvl="0" w:tplc="BC0E051A">
      <w:start w:val="1"/>
      <w:numFmt w:val="bullet"/>
      <w:lvlText w:val="-"/>
      <w:lvlJc w:val="left"/>
    </w:lvl>
    <w:lvl w:ilvl="1" w:tplc="04129756">
      <w:numFmt w:val="decimal"/>
      <w:lvlText w:val=""/>
      <w:lvlJc w:val="left"/>
    </w:lvl>
    <w:lvl w:ilvl="2" w:tplc="3CE20046">
      <w:numFmt w:val="decimal"/>
      <w:lvlText w:val=""/>
      <w:lvlJc w:val="left"/>
    </w:lvl>
    <w:lvl w:ilvl="3" w:tplc="F45C08B0">
      <w:numFmt w:val="decimal"/>
      <w:lvlText w:val=""/>
      <w:lvlJc w:val="left"/>
    </w:lvl>
    <w:lvl w:ilvl="4" w:tplc="A68A7C9E">
      <w:numFmt w:val="decimal"/>
      <w:lvlText w:val=""/>
      <w:lvlJc w:val="left"/>
    </w:lvl>
    <w:lvl w:ilvl="5" w:tplc="1FD200B0">
      <w:numFmt w:val="decimal"/>
      <w:lvlText w:val=""/>
      <w:lvlJc w:val="left"/>
    </w:lvl>
    <w:lvl w:ilvl="6" w:tplc="E1CE214E">
      <w:numFmt w:val="decimal"/>
      <w:lvlText w:val=""/>
      <w:lvlJc w:val="left"/>
    </w:lvl>
    <w:lvl w:ilvl="7" w:tplc="268C5706">
      <w:numFmt w:val="decimal"/>
      <w:lvlText w:val=""/>
      <w:lvlJc w:val="left"/>
    </w:lvl>
    <w:lvl w:ilvl="8" w:tplc="F71A66FE">
      <w:numFmt w:val="decimal"/>
      <w:lvlText w:val=""/>
      <w:lvlJc w:val="left"/>
    </w:lvl>
  </w:abstractNum>
  <w:abstractNum w:abstractNumId="20" w15:restartNumberingAfterBreak="0">
    <w:nsid w:val="13CB02F6"/>
    <w:multiLevelType w:val="singleLevel"/>
    <w:tmpl w:val="7026CAF8"/>
    <w:lvl w:ilvl="0">
      <w:start w:val="7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5E81777"/>
    <w:multiLevelType w:val="singleLevel"/>
    <w:tmpl w:val="A524C128"/>
    <w:lvl w:ilvl="0">
      <w:start w:val="2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1E640A69"/>
    <w:multiLevelType w:val="singleLevel"/>
    <w:tmpl w:val="0082EADA"/>
    <w:lvl w:ilvl="0">
      <w:start w:val="11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4835BB9"/>
    <w:multiLevelType w:val="singleLevel"/>
    <w:tmpl w:val="002CDAE6"/>
    <w:lvl w:ilvl="0">
      <w:start w:val="3"/>
      <w:numFmt w:val="decimal"/>
      <w:lvlText w:val="3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BB74ED8"/>
    <w:multiLevelType w:val="hybridMultilevel"/>
    <w:tmpl w:val="2EAE5236"/>
    <w:lvl w:ilvl="0" w:tplc="8EBC25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7E1332"/>
    <w:multiLevelType w:val="hybridMultilevel"/>
    <w:tmpl w:val="4F4441B2"/>
    <w:lvl w:ilvl="0" w:tplc="E188A8A6">
      <w:start w:val="1"/>
      <w:numFmt w:val="bullet"/>
      <w:lvlText w:val="-"/>
      <w:lvlJc w:val="left"/>
      <w:pPr>
        <w:ind w:left="1263" w:hanging="360"/>
      </w:p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6" w15:restartNumberingAfterBreak="0">
    <w:nsid w:val="36E76F8B"/>
    <w:multiLevelType w:val="singleLevel"/>
    <w:tmpl w:val="34EE02B2"/>
    <w:lvl w:ilvl="0">
      <w:start w:val="2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159322F"/>
    <w:multiLevelType w:val="hybridMultilevel"/>
    <w:tmpl w:val="F9A03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2C2831"/>
    <w:multiLevelType w:val="hybridMultilevel"/>
    <w:tmpl w:val="331658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9" w15:restartNumberingAfterBreak="0">
    <w:nsid w:val="493F2DC6"/>
    <w:multiLevelType w:val="hybridMultilevel"/>
    <w:tmpl w:val="A41667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2944322"/>
    <w:multiLevelType w:val="singleLevel"/>
    <w:tmpl w:val="5D8ACB32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8381F77"/>
    <w:multiLevelType w:val="singleLevel"/>
    <w:tmpl w:val="AAF64D76"/>
    <w:lvl w:ilvl="0">
      <w:start w:val="3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06A33"/>
    <w:multiLevelType w:val="multilevel"/>
    <w:tmpl w:val="DAFE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900AFE"/>
    <w:multiLevelType w:val="singleLevel"/>
    <w:tmpl w:val="CEC8567C"/>
    <w:lvl w:ilvl="0">
      <w:start w:val="1"/>
      <w:numFmt w:val="decimal"/>
      <w:lvlText w:val="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B2672"/>
    <w:multiLevelType w:val="hybridMultilevel"/>
    <w:tmpl w:val="1A4A072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5"/>
  </w:num>
  <w:num w:numId="12">
    <w:abstractNumId w:val="16"/>
  </w:num>
  <w:num w:numId="13">
    <w:abstractNumId w:val="9"/>
  </w:num>
  <w:num w:numId="14">
    <w:abstractNumId w:val="7"/>
  </w:num>
  <w:num w:numId="15">
    <w:abstractNumId w:val="3"/>
  </w:num>
  <w:num w:numId="16">
    <w:abstractNumId w:val="15"/>
  </w:num>
  <w:num w:numId="17">
    <w:abstractNumId w:val="18"/>
  </w:num>
  <w:num w:numId="18">
    <w:abstractNumId w:val="19"/>
  </w:num>
  <w:num w:numId="19">
    <w:abstractNumId w:val="10"/>
  </w:num>
  <w:num w:numId="20">
    <w:abstractNumId w:val="6"/>
  </w:num>
  <w:num w:numId="21">
    <w:abstractNumId w:val="17"/>
  </w:num>
  <w:num w:numId="22">
    <w:abstractNumId w:val="25"/>
  </w:num>
  <w:num w:numId="23">
    <w:abstractNumId w:val="33"/>
  </w:num>
  <w:num w:numId="24">
    <w:abstractNumId w:val="24"/>
  </w:num>
  <w:num w:numId="25">
    <w:abstractNumId w:val="26"/>
  </w:num>
  <w:num w:numId="26">
    <w:abstractNumId w:val="34"/>
  </w:num>
  <w:num w:numId="27">
    <w:abstractNumId w:val="23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0"/>
  </w:num>
  <w:num w:numId="30">
    <w:abstractNumId w:val="22"/>
  </w:num>
  <w:num w:numId="31">
    <w:abstractNumId w:val="21"/>
  </w:num>
  <w:num w:numId="32">
    <w:abstractNumId w:val="30"/>
  </w:num>
  <w:num w:numId="33">
    <w:abstractNumId w:val="31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9"/>
  </w:num>
  <w:num w:numId="37">
    <w:abstractNumId w:val="36"/>
  </w:num>
  <w:num w:numId="38">
    <w:abstractNumId w:val="27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5E"/>
    <w:rsid w:val="000040D0"/>
    <w:rsid w:val="0001052B"/>
    <w:rsid w:val="00011237"/>
    <w:rsid w:val="00011EB8"/>
    <w:rsid w:val="0001200A"/>
    <w:rsid w:val="0001441C"/>
    <w:rsid w:val="00024A1C"/>
    <w:rsid w:val="00025A13"/>
    <w:rsid w:val="00026987"/>
    <w:rsid w:val="000346FE"/>
    <w:rsid w:val="000517B7"/>
    <w:rsid w:val="000602E7"/>
    <w:rsid w:val="0006225E"/>
    <w:rsid w:val="00080939"/>
    <w:rsid w:val="0008364B"/>
    <w:rsid w:val="000B54DF"/>
    <w:rsid w:val="000B5941"/>
    <w:rsid w:val="000D7293"/>
    <w:rsid w:val="000E0356"/>
    <w:rsid w:val="000E2CEA"/>
    <w:rsid w:val="000E306F"/>
    <w:rsid w:val="000E4878"/>
    <w:rsid w:val="000E4B91"/>
    <w:rsid w:val="000E6D3C"/>
    <w:rsid w:val="000E774B"/>
    <w:rsid w:val="00104371"/>
    <w:rsid w:val="0011078B"/>
    <w:rsid w:val="0011796B"/>
    <w:rsid w:val="001237DA"/>
    <w:rsid w:val="00132BC4"/>
    <w:rsid w:val="00134A47"/>
    <w:rsid w:val="00141BBF"/>
    <w:rsid w:val="00145A47"/>
    <w:rsid w:val="001531D7"/>
    <w:rsid w:val="00163521"/>
    <w:rsid w:val="00180710"/>
    <w:rsid w:val="001834A0"/>
    <w:rsid w:val="001871AB"/>
    <w:rsid w:val="001878D1"/>
    <w:rsid w:val="00190D14"/>
    <w:rsid w:val="001963C4"/>
    <w:rsid w:val="001A31AE"/>
    <w:rsid w:val="001C766D"/>
    <w:rsid w:val="001D2677"/>
    <w:rsid w:val="001D3B13"/>
    <w:rsid w:val="001F1BD4"/>
    <w:rsid w:val="001F3048"/>
    <w:rsid w:val="001F373D"/>
    <w:rsid w:val="0020470C"/>
    <w:rsid w:val="00206D57"/>
    <w:rsid w:val="0021173A"/>
    <w:rsid w:val="002128FB"/>
    <w:rsid w:val="0021390A"/>
    <w:rsid w:val="00217E4D"/>
    <w:rsid w:val="002276CB"/>
    <w:rsid w:val="00230AE8"/>
    <w:rsid w:val="00232B08"/>
    <w:rsid w:val="00233966"/>
    <w:rsid w:val="0025213B"/>
    <w:rsid w:val="0025621D"/>
    <w:rsid w:val="00261705"/>
    <w:rsid w:val="00271370"/>
    <w:rsid w:val="00271818"/>
    <w:rsid w:val="00271FA5"/>
    <w:rsid w:val="00280D07"/>
    <w:rsid w:val="002815C4"/>
    <w:rsid w:val="002847B4"/>
    <w:rsid w:val="00292B61"/>
    <w:rsid w:val="002A6F95"/>
    <w:rsid w:val="002B35E0"/>
    <w:rsid w:val="002C30CB"/>
    <w:rsid w:val="002C30E5"/>
    <w:rsid w:val="002D7BFF"/>
    <w:rsid w:val="002E2B8D"/>
    <w:rsid w:val="002E462E"/>
    <w:rsid w:val="002E6C4D"/>
    <w:rsid w:val="0030417B"/>
    <w:rsid w:val="00304DF3"/>
    <w:rsid w:val="003058B8"/>
    <w:rsid w:val="0031576B"/>
    <w:rsid w:val="00322F4E"/>
    <w:rsid w:val="00324B65"/>
    <w:rsid w:val="003334F1"/>
    <w:rsid w:val="00335F6B"/>
    <w:rsid w:val="00345B9E"/>
    <w:rsid w:val="00352B21"/>
    <w:rsid w:val="0035540D"/>
    <w:rsid w:val="003730E9"/>
    <w:rsid w:val="003750C9"/>
    <w:rsid w:val="00377AD7"/>
    <w:rsid w:val="0038329F"/>
    <w:rsid w:val="003843CA"/>
    <w:rsid w:val="00392AC0"/>
    <w:rsid w:val="003971EE"/>
    <w:rsid w:val="003A46FF"/>
    <w:rsid w:val="003A5606"/>
    <w:rsid w:val="003C5AB6"/>
    <w:rsid w:val="003E05AC"/>
    <w:rsid w:val="003E6F71"/>
    <w:rsid w:val="003F465E"/>
    <w:rsid w:val="003F7BBC"/>
    <w:rsid w:val="0040572E"/>
    <w:rsid w:val="00414AAD"/>
    <w:rsid w:val="004152C8"/>
    <w:rsid w:val="00422BA3"/>
    <w:rsid w:val="00431FC4"/>
    <w:rsid w:val="0043724E"/>
    <w:rsid w:val="00437A92"/>
    <w:rsid w:val="0044030F"/>
    <w:rsid w:val="00442154"/>
    <w:rsid w:val="004437A5"/>
    <w:rsid w:val="00447056"/>
    <w:rsid w:val="004631E7"/>
    <w:rsid w:val="004710D8"/>
    <w:rsid w:val="00473661"/>
    <w:rsid w:val="0048092B"/>
    <w:rsid w:val="00483831"/>
    <w:rsid w:val="00484238"/>
    <w:rsid w:val="0048672E"/>
    <w:rsid w:val="00496A61"/>
    <w:rsid w:val="004A0682"/>
    <w:rsid w:val="004B23C1"/>
    <w:rsid w:val="004C1EEA"/>
    <w:rsid w:val="004C55D6"/>
    <w:rsid w:val="004C5833"/>
    <w:rsid w:val="004E3232"/>
    <w:rsid w:val="00504BE4"/>
    <w:rsid w:val="00510FFA"/>
    <w:rsid w:val="00513835"/>
    <w:rsid w:val="00517A1B"/>
    <w:rsid w:val="005325F5"/>
    <w:rsid w:val="0053515A"/>
    <w:rsid w:val="005413DA"/>
    <w:rsid w:val="00545A2F"/>
    <w:rsid w:val="0055018B"/>
    <w:rsid w:val="00577EF9"/>
    <w:rsid w:val="005822CB"/>
    <w:rsid w:val="005826E1"/>
    <w:rsid w:val="005867E1"/>
    <w:rsid w:val="00591D7E"/>
    <w:rsid w:val="005926C8"/>
    <w:rsid w:val="005945AF"/>
    <w:rsid w:val="00596147"/>
    <w:rsid w:val="00596AC2"/>
    <w:rsid w:val="00597BCC"/>
    <w:rsid w:val="005A0E9B"/>
    <w:rsid w:val="005A5F41"/>
    <w:rsid w:val="005B01C6"/>
    <w:rsid w:val="005B2267"/>
    <w:rsid w:val="005C0902"/>
    <w:rsid w:val="005C1956"/>
    <w:rsid w:val="005E25EF"/>
    <w:rsid w:val="005E4DED"/>
    <w:rsid w:val="005E7724"/>
    <w:rsid w:val="005F6AAA"/>
    <w:rsid w:val="006103AE"/>
    <w:rsid w:val="00611571"/>
    <w:rsid w:val="00612260"/>
    <w:rsid w:val="0061660A"/>
    <w:rsid w:val="00617580"/>
    <w:rsid w:val="0062703B"/>
    <w:rsid w:val="006305C7"/>
    <w:rsid w:val="00636345"/>
    <w:rsid w:val="0064764F"/>
    <w:rsid w:val="0065080A"/>
    <w:rsid w:val="00650AC3"/>
    <w:rsid w:val="006523F8"/>
    <w:rsid w:val="00663924"/>
    <w:rsid w:val="00664F0E"/>
    <w:rsid w:val="00664F93"/>
    <w:rsid w:val="00671E32"/>
    <w:rsid w:val="006816D0"/>
    <w:rsid w:val="0068215D"/>
    <w:rsid w:val="00683EB8"/>
    <w:rsid w:val="006B29B5"/>
    <w:rsid w:val="006B3BCF"/>
    <w:rsid w:val="006B555F"/>
    <w:rsid w:val="006C0999"/>
    <w:rsid w:val="006C11F6"/>
    <w:rsid w:val="006C3F37"/>
    <w:rsid w:val="006D4DC4"/>
    <w:rsid w:val="006E0E0B"/>
    <w:rsid w:val="006E3D83"/>
    <w:rsid w:val="006F1845"/>
    <w:rsid w:val="006F4786"/>
    <w:rsid w:val="006F5B21"/>
    <w:rsid w:val="0070082B"/>
    <w:rsid w:val="00711447"/>
    <w:rsid w:val="00717CB7"/>
    <w:rsid w:val="007268CD"/>
    <w:rsid w:val="00726CED"/>
    <w:rsid w:val="00742E5E"/>
    <w:rsid w:val="00757D45"/>
    <w:rsid w:val="00757F1C"/>
    <w:rsid w:val="00782838"/>
    <w:rsid w:val="00792548"/>
    <w:rsid w:val="007A2A1B"/>
    <w:rsid w:val="007A5616"/>
    <w:rsid w:val="007B7EE0"/>
    <w:rsid w:val="007C0D1E"/>
    <w:rsid w:val="007C3FBC"/>
    <w:rsid w:val="007D0C57"/>
    <w:rsid w:val="007F068C"/>
    <w:rsid w:val="007F0D0F"/>
    <w:rsid w:val="007F3114"/>
    <w:rsid w:val="007F63D7"/>
    <w:rsid w:val="00800A63"/>
    <w:rsid w:val="00800BEE"/>
    <w:rsid w:val="00802FE3"/>
    <w:rsid w:val="008069B4"/>
    <w:rsid w:val="00826809"/>
    <w:rsid w:val="0083270A"/>
    <w:rsid w:val="00835B82"/>
    <w:rsid w:val="00854F4F"/>
    <w:rsid w:val="00862164"/>
    <w:rsid w:val="00870CBC"/>
    <w:rsid w:val="00870E6C"/>
    <w:rsid w:val="008732F6"/>
    <w:rsid w:val="00875123"/>
    <w:rsid w:val="008774B5"/>
    <w:rsid w:val="0088126F"/>
    <w:rsid w:val="008818BE"/>
    <w:rsid w:val="00886F8D"/>
    <w:rsid w:val="00892B36"/>
    <w:rsid w:val="008A0144"/>
    <w:rsid w:val="008A6DF1"/>
    <w:rsid w:val="008A77FF"/>
    <w:rsid w:val="008B614E"/>
    <w:rsid w:val="008C3985"/>
    <w:rsid w:val="008C4888"/>
    <w:rsid w:val="008D1FD1"/>
    <w:rsid w:val="008E0DD2"/>
    <w:rsid w:val="008E6E94"/>
    <w:rsid w:val="008F1CA3"/>
    <w:rsid w:val="008F248B"/>
    <w:rsid w:val="008F7E7A"/>
    <w:rsid w:val="0090629E"/>
    <w:rsid w:val="00906E85"/>
    <w:rsid w:val="00912346"/>
    <w:rsid w:val="00926774"/>
    <w:rsid w:val="009467EE"/>
    <w:rsid w:val="009475A0"/>
    <w:rsid w:val="00961808"/>
    <w:rsid w:val="00963DFD"/>
    <w:rsid w:val="00967CFB"/>
    <w:rsid w:val="009703BB"/>
    <w:rsid w:val="00981D7A"/>
    <w:rsid w:val="00997E1F"/>
    <w:rsid w:val="009A01BA"/>
    <w:rsid w:val="009A0537"/>
    <w:rsid w:val="009A62FD"/>
    <w:rsid w:val="009D3AED"/>
    <w:rsid w:val="009D52B2"/>
    <w:rsid w:val="009D5547"/>
    <w:rsid w:val="009E03C5"/>
    <w:rsid w:val="009F32B5"/>
    <w:rsid w:val="009F4CED"/>
    <w:rsid w:val="00A03B71"/>
    <w:rsid w:val="00A1558A"/>
    <w:rsid w:val="00A163C0"/>
    <w:rsid w:val="00A206F7"/>
    <w:rsid w:val="00A2347F"/>
    <w:rsid w:val="00A26426"/>
    <w:rsid w:val="00A27E11"/>
    <w:rsid w:val="00A300C8"/>
    <w:rsid w:val="00A36425"/>
    <w:rsid w:val="00A4465B"/>
    <w:rsid w:val="00A516EF"/>
    <w:rsid w:val="00A52559"/>
    <w:rsid w:val="00A54C24"/>
    <w:rsid w:val="00A83BB9"/>
    <w:rsid w:val="00A84847"/>
    <w:rsid w:val="00A95FD3"/>
    <w:rsid w:val="00A97B35"/>
    <w:rsid w:val="00AA550A"/>
    <w:rsid w:val="00AA7A96"/>
    <w:rsid w:val="00AE005A"/>
    <w:rsid w:val="00AE46B4"/>
    <w:rsid w:val="00AE4A63"/>
    <w:rsid w:val="00AF726B"/>
    <w:rsid w:val="00B0384C"/>
    <w:rsid w:val="00B103A7"/>
    <w:rsid w:val="00B127FF"/>
    <w:rsid w:val="00B25942"/>
    <w:rsid w:val="00B313F2"/>
    <w:rsid w:val="00B5498B"/>
    <w:rsid w:val="00B57B45"/>
    <w:rsid w:val="00B83C1D"/>
    <w:rsid w:val="00B83E38"/>
    <w:rsid w:val="00B86E36"/>
    <w:rsid w:val="00BB117B"/>
    <w:rsid w:val="00BB3502"/>
    <w:rsid w:val="00BB398D"/>
    <w:rsid w:val="00BB4333"/>
    <w:rsid w:val="00BB71D3"/>
    <w:rsid w:val="00BC0D5E"/>
    <w:rsid w:val="00BC22F8"/>
    <w:rsid w:val="00BC3AED"/>
    <w:rsid w:val="00BC5CBB"/>
    <w:rsid w:val="00BD31E5"/>
    <w:rsid w:val="00BD6517"/>
    <w:rsid w:val="00C05F75"/>
    <w:rsid w:val="00C134D6"/>
    <w:rsid w:val="00C1581E"/>
    <w:rsid w:val="00C21775"/>
    <w:rsid w:val="00C36B8E"/>
    <w:rsid w:val="00C37C62"/>
    <w:rsid w:val="00C40909"/>
    <w:rsid w:val="00C44614"/>
    <w:rsid w:val="00C46A03"/>
    <w:rsid w:val="00C55787"/>
    <w:rsid w:val="00C55BAD"/>
    <w:rsid w:val="00C568FA"/>
    <w:rsid w:val="00C615B3"/>
    <w:rsid w:val="00C664A5"/>
    <w:rsid w:val="00C814CA"/>
    <w:rsid w:val="00C84D67"/>
    <w:rsid w:val="00C93FCA"/>
    <w:rsid w:val="00C94B19"/>
    <w:rsid w:val="00CA2078"/>
    <w:rsid w:val="00CA5FBD"/>
    <w:rsid w:val="00CB5C1B"/>
    <w:rsid w:val="00CC3D93"/>
    <w:rsid w:val="00CC5E6B"/>
    <w:rsid w:val="00CC60E9"/>
    <w:rsid w:val="00CC7D17"/>
    <w:rsid w:val="00CD295F"/>
    <w:rsid w:val="00CD3AA1"/>
    <w:rsid w:val="00CF44C4"/>
    <w:rsid w:val="00D01138"/>
    <w:rsid w:val="00D20AE5"/>
    <w:rsid w:val="00D24ED2"/>
    <w:rsid w:val="00D27A0A"/>
    <w:rsid w:val="00D31B91"/>
    <w:rsid w:val="00D3569F"/>
    <w:rsid w:val="00D44D29"/>
    <w:rsid w:val="00D46C2F"/>
    <w:rsid w:val="00D505AD"/>
    <w:rsid w:val="00D57B33"/>
    <w:rsid w:val="00D636CC"/>
    <w:rsid w:val="00D64B51"/>
    <w:rsid w:val="00D75FCF"/>
    <w:rsid w:val="00D92363"/>
    <w:rsid w:val="00D95069"/>
    <w:rsid w:val="00D95107"/>
    <w:rsid w:val="00D97563"/>
    <w:rsid w:val="00DD1BDF"/>
    <w:rsid w:val="00DE49E0"/>
    <w:rsid w:val="00DE698D"/>
    <w:rsid w:val="00DE7623"/>
    <w:rsid w:val="00DF29D9"/>
    <w:rsid w:val="00DF59F9"/>
    <w:rsid w:val="00E2025E"/>
    <w:rsid w:val="00E202A5"/>
    <w:rsid w:val="00E40152"/>
    <w:rsid w:val="00E47F77"/>
    <w:rsid w:val="00E51341"/>
    <w:rsid w:val="00E5577E"/>
    <w:rsid w:val="00E70D28"/>
    <w:rsid w:val="00E82099"/>
    <w:rsid w:val="00E85DC4"/>
    <w:rsid w:val="00E8711B"/>
    <w:rsid w:val="00E873B8"/>
    <w:rsid w:val="00E9165D"/>
    <w:rsid w:val="00E95251"/>
    <w:rsid w:val="00EA4479"/>
    <w:rsid w:val="00EA5E58"/>
    <w:rsid w:val="00EA7354"/>
    <w:rsid w:val="00EB650B"/>
    <w:rsid w:val="00EC5602"/>
    <w:rsid w:val="00ED47D5"/>
    <w:rsid w:val="00ED7334"/>
    <w:rsid w:val="00EE3416"/>
    <w:rsid w:val="00EF43BC"/>
    <w:rsid w:val="00F04587"/>
    <w:rsid w:val="00F1388D"/>
    <w:rsid w:val="00F17312"/>
    <w:rsid w:val="00F214D9"/>
    <w:rsid w:val="00F21CC0"/>
    <w:rsid w:val="00F24EEC"/>
    <w:rsid w:val="00F378D8"/>
    <w:rsid w:val="00F42067"/>
    <w:rsid w:val="00F43BE7"/>
    <w:rsid w:val="00F441A1"/>
    <w:rsid w:val="00F466DB"/>
    <w:rsid w:val="00F5130B"/>
    <w:rsid w:val="00F605FF"/>
    <w:rsid w:val="00F6174C"/>
    <w:rsid w:val="00F61C9F"/>
    <w:rsid w:val="00F65F00"/>
    <w:rsid w:val="00F66495"/>
    <w:rsid w:val="00F72D23"/>
    <w:rsid w:val="00F730F3"/>
    <w:rsid w:val="00F917D2"/>
    <w:rsid w:val="00F92A20"/>
    <w:rsid w:val="00FA1D4C"/>
    <w:rsid w:val="00FA285A"/>
    <w:rsid w:val="00FA4949"/>
    <w:rsid w:val="00FC1AC4"/>
    <w:rsid w:val="00FD6710"/>
    <w:rsid w:val="00FE330F"/>
    <w:rsid w:val="00FE3B22"/>
    <w:rsid w:val="00FF21C2"/>
    <w:rsid w:val="00FF2462"/>
    <w:rsid w:val="00FF29CE"/>
    <w:rsid w:val="00FF5CBE"/>
    <w:rsid w:val="00FF6AF1"/>
    <w:rsid w:val="00FF6D51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FFE646-EC2F-42E8-BCAB-1FD0031C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6103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D3AED"/>
    <w:pPr>
      <w:widowControl w:val="0"/>
      <w:autoSpaceDE w:val="0"/>
      <w:autoSpaceDN w:val="0"/>
      <w:adjustRightInd w:val="0"/>
      <w:spacing w:line="250" w:lineRule="exact"/>
      <w:jc w:val="center"/>
    </w:pPr>
  </w:style>
  <w:style w:type="character" w:customStyle="1" w:styleId="FontStyle18">
    <w:name w:val="Font Style18"/>
    <w:basedOn w:val="a0"/>
    <w:uiPriority w:val="99"/>
    <w:rsid w:val="009D3AE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D3AED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F6174C"/>
    <w:pPr>
      <w:widowControl w:val="0"/>
      <w:autoSpaceDE w:val="0"/>
      <w:autoSpaceDN w:val="0"/>
      <w:adjustRightInd w:val="0"/>
      <w:spacing w:line="374" w:lineRule="exact"/>
      <w:ind w:firstLine="566"/>
      <w:jc w:val="both"/>
    </w:pPr>
  </w:style>
  <w:style w:type="paragraph" w:customStyle="1" w:styleId="Style8">
    <w:name w:val="Style8"/>
    <w:basedOn w:val="a"/>
    <w:uiPriority w:val="99"/>
    <w:rsid w:val="00335F6B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uiPriority w:val="99"/>
    <w:rsid w:val="00335F6B"/>
    <w:pPr>
      <w:widowControl w:val="0"/>
      <w:autoSpaceDE w:val="0"/>
      <w:autoSpaceDN w:val="0"/>
      <w:adjustRightInd w:val="0"/>
      <w:spacing w:line="377" w:lineRule="exact"/>
      <w:ind w:firstLine="725"/>
      <w:jc w:val="both"/>
    </w:pPr>
  </w:style>
  <w:style w:type="paragraph" w:customStyle="1" w:styleId="Style11">
    <w:name w:val="Style11"/>
    <w:basedOn w:val="a"/>
    <w:uiPriority w:val="99"/>
    <w:rsid w:val="00335F6B"/>
    <w:pPr>
      <w:widowControl w:val="0"/>
      <w:autoSpaceDE w:val="0"/>
      <w:autoSpaceDN w:val="0"/>
      <w:adjustRightInd w:val="0"/>
      <w:spacing w:line="384" w:lineRule="exact"/>
      <w:ind w:firstLine="566"/>
      <w:jc w:val="both"/>
    </w:pPr>
  </w:style>
  <w:style w:type="character" w:customStyle="1" w:styleId="FontStyle20">
    <w:name w:val="Font Style20"/>
    <w:basedOn w:val="a0"/>
    <w:uiPriority w:val="99"/>
    <w:rsid w:val="00335F6B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335F6B"/>
    <w:rPr>
      <w:rFonts w:ascii="Times New Roman" w:hAnsi="Times New Roman" w:cs="Times New Roman"/>
      <w:spacing w:val="10"/>
      <w:sz w:val="18"/>
      <w:szCs w:val="18"/>
    </w:rPr>
  </w:style>
  <w:style w:type="paragraph" w:styleId="aa">
    <w:name w:val="Body Text"/>
    <w:basedOn w:val="a"/>
    <w:link w:val="ab"/>
    <w:semiHidden/>
    <w:unhideWhenUsed/>
    <w:rsid w:val="00F214D9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214D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43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5826E1"/>
    <w:pPr>
      <w:spacing w:before="100" w:beforeAutospacing="1" w:after="100" w:afterAutospacing="1"/>
    </w:pPr>
  </w:style>
  <w:style w:type="paragraph" w:customStyle="1" w:styleId="s1">
    <w:name w:val="s_1"/>
    <w:basedOn w:val="a"/>
    <w:rsid w:val="00A163C0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semiHidden/>
    <w:unhideWhenUsed/>
    <w:rsid w:val="006103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103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103A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e">
    <w:name w:val="Emphasis"/>
    <w:basedOn w:val="a0"/>
    <w:uiPriority w:val="20"/>
    <w:qFormat/>
    <w:rsid w:val="006103AE"/>
    <w:rPr>
      <w:i/>
      <w:iCs/>
    </w:rPr>
  </w:style>
  <w:style w:type="character" w:customStyle="1" w:styleId="apple-converted-space">
    <w:name w:val="apple-converted-space"/>
    <w:basedOn w:val="a0"/>
    <w:rsid w:val="006103AE"/>
  </w:style>
  <w:style w:type="character" w:customStyle="1" w:styleId="blk1">
    <w:name w:val="blk1"/>
    <w:basedOn w:val="a0"/>
    <w:rsid w:val="00080939"/>
    <w:rPr>
      <w:vanish w:val="0"/>
      <w:webHidden w:val="0"/>
      <w:specVanish w:val="0"/>
    </w:rPr>
  </w:style>
  <w:style w:type="character" w:customStyle="1" w:styleId="f3">
    <w:name w:val="f3"/>
    <w:basedOn w:val="a0"/>
    <w:rsid w:val="00080939"/>
    <w:rPr>
      <w:color w:val="000000"/>
      <w:shd w:val="clear" w:color="auto" w:fill="D2D2D2"/>
    </w:rPr>
  </w:style>
  <w:style w:type="character" w:customStyle="1" w:styleId="fontstyle01">
    <w:name w:val="fontstyle01"/>
    <w:basedOn w:val="a0"/>
    <w:rsid w:val="00C568FA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Style5">
    <w:name w:val="Style5"/>
    <w:basedOn w:val="a"/>
    <w:uiPriority w:val="99"/>
    <w:rsid w:val="00854F4F"/>
    <w:pPr>
      <w:widowControl w:val="0"/>
      <w:autoSpaceDE w:val="0"/>
      <w:autoSpaceDN w:val="0"/>
      <w:adjustRightInd w:val="0"/>
      <w:spacing w:after="200" w:line="406" w:lineRule="exact"/>
      <w:jc w:val="both"/>
    </w:pPr>
  </w:style>
  <w:style w:type="character" w:customStyle="1" w:styleId="FontStyle17">
    <w:name w:val="Font Style17"/>
    <w:uiPriority w:val="99"/>
    <w:rsid w:val="00CA5FBD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791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673038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7267303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5D8A7-EE4A-4996-AEA8-4C4751E9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3378</Words>
  <Characters>19258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099-01</dc:creator>
  <cp:lastModifiedBy>Киргинцева Галина Александровна</cp:lastModifiedBy>
  <cp:revision>8</cp:revision>
  <cp:lastPrinted>2019-11-14T11:28:00Z</cp:lastPrinted>
  <dcterms:created xsi:type="dcterms:W3CDTF">2024-02-03T10:40:00Z</dcterms:created>
  <dcterms:modified xsi:type="dcterms:W3CDTF">2024-02-27T11:45:00Z</dcterms:modified>
</cp:coreProperties>
</file>